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14F8" w14:textId="6319C90B" w:rsidR="00B20FAE" w:rsidRDefault="00B20FAE" w:rsidP="00B20FAE">
      <w:pPr>
        <w:jc w:val="center"/>
        <w:rPr>
          <w:rFonts w:ascii="Work Sans" w:hAnsi="Work Sans"/>
          <w:b/>
          <w:bCs/>
          <w:sz w:val="22"/>
          <w:szCs w:val="22"/>
        </w:rPr>
      </w:pPr>
      <w:r>
        <w:rPr>
          <w:rFonts w:ascii="Work Sans" w:hAnsi="Work Sans"/>
          <w:b/>
          <w:bCs/>
          <w:sz w:val="22"/>
          <w:szCs w:val="22"/>
        </w:rPr>
        <w:t>DECISIONE A CONTRARRE</w:t>
      </w:r>
      <w:r w:rsidRPr="00041D53">
        <w:rPr>
          <w:rFonts w:ascii="Work Sans" w:hAnsi="Work Sans"/>
          <w:b/>
          <w:bCs/>
          <w:sz w:val="22"/>
          <w:szCs w:val="22"/>
        </w:rPr>
        <w:t xml:space="preserve"> n. </w:t>
      </w:r>
      <w:r w:rsidR="00D641F1">
        <w:rPr>
          <w:rFonts w:ascii="Work Sans" w:hAnsi="Work Sans"/>
          <w:b/>
          <w:bCs/>
          <w:sz w:val="22"/>
          <w:szCs w:val="22"/>
        </w:rPr>
        <w:t>1</w:t>
      </w:r>
      <w:r w:rsidR="008F3A9E">
        <w:rPr>
          <w:rFonts w:ascii="Work Sans" w:hAnsi="Work Sans"/>
          <w:b/>
          <w:bCs/>
          <w:sz w:val="22"/>
          <w:szCs w:val="22"/>
        </w:rPr>
        <w:t>3</w:t>
      </w:r>
      <w:r w:rsidR="00D641F1">
        <w:rPr>
          <w:rFonts w:ascii="Work Sans" w:hAnsi="Work Sans"/>
          <w:b/>
          <w:bCs/>
          <w:sz w:val="22"/>
          <w:szCs w:val="22"/>
        </w:rPr>
        <w:t xml:space="preserve"> </w:t>
      </w:r>
      <w:r w:rsidRPr="00041D53">
        <w:rPr>
          <w:rFonts w:ascii="Work Sans" w:hAnsi="Work Sans"/>
          <w:b/>
          <w:bCs/>
          <w:sz w:val="22"/>
          <w:szCs w:val="22"/>
        </w:rPr>
        <w:t xml:space="preserve">del </w:t>
      </w:r>
      <w:r w:rsidR="00D641F1">
        <w:rPr>
          <w:rFonts w:ascii="Work Sans" w:hAnsi="Work Sans"/>
          <w:b/>
          <w:bCs/>
          <w:sz w:val="22"/>
          <w:szCs w:val="22"/>
        </w:rPr>
        <w:t>11</w:t>
      </w:r>
      <w:r w:rsidRPr="00041D53">
        <w:rPr>
          <w:rFonts w:ascii="Work Sans" w:hAnsi="Work Sans"/>
          <w:b/>
          <w:bCs/>
          <w:sz w:val="22"/>
          <w:szCs w:val="22"/>
        </w:rPr>
        <w:t>/</w:t>
      </w:r>
      <w:r w:rsidR="002B169A">
        <w:rPr>
          <w:rFonts w:ascii="Work Sans" w:hAnsi="Work Sans"/>
          <w:b/>
          <w:bCs/>
          <w:sz w:val="22"/>
          <w:szCs w:val="22"/>
        </w:rPr>
        <w:t>0</w:t>
      </w:r>
      <w:r>
        <w:rPr>
          <w:rFonts w:ascii="Work Sans" w:hAnsi="Work Sans"/>
          <w:b/>
          <w:bCs/>
          <w:sz w:val="22"/>
          <w:szCs w:val="22"/>
        </w:rPr>
        <w:t>3</w:t>
      </w:r>
      <w:r w:rsidRPr="00041D53">
        <w:rPr>
          <w:rFonts w:ascii="Work Sans" w:hAnsi="Work Sans"/>
          <w:b/>
          <w:bCs/>
          <w:sz w:val="22"/>
          <w:szCs w:val="22"/>
        </w:rPr>
        <w:t>/202</w:t>
      </w:r>
      <w:r>
        <w:rPr>
          <w:rFonts w:ascii="Work Sans" w:hAnsi="Work Sans"/>
          <w:b/>
          <w:bCs/>
          <w:sz w:val="22"/>
          <w:szCs w:val="22"/>
        </w:rPr>
        <w:t>4</w:t>
      </w:r>
    </w:p>
    <w:p w14:paraId="511F4CF4" w14:textId="77777777" w:rsidR="00B20FAE" w:rsidRPr="00041D53" w:rsidRDefault="00B20FAE" w:rsidP="00B20FAE">
      <w:pPr>
        <w:jc w:val="center"/>
        <w:rPr>
          <w:rFonts w:ascii="Work Sans" w:hAnsi="Work Sans"/>
          <w:b/>
          <w:bCs/>
          <w:sz w:val="22"/>
          <w:szCs w:val="22"/>
        </w:rPr>
      </w:pPr>
      <w:r>
        <w:rPr>
          <w:rFonts w:ascii="Work Sans" w:hAnsi="Work Sans"/>
          <w:b/>
          <w:bCs/>
          <w:sz w:val="22"/>
          <w:szCs w:val="22"/>
        </w:rPr>
        <w:t>Ufficio informatizzazione biblioteche</w:t>
      </w:r>
    </w:p>
    <w:p w14:paraId="0FBDC1FE" w14:textId="77777777" w:rsidR="00DE01D3" w:rsidRPr="00D468D4" w:rsidRDefault="00DE01D3" w:rsidP="00DE01D3">
      <w:pPr>
        <w:rPr>
          <w:rFonts w:ascii="Work Sans" w:hAnsi="Work Sans"/>
          <w:b/>
          <w:bCs/>
          <w:sz w:val="22"/>
          <w:szCs w:val="22"/>
        </w:rPr>
      </w:pPr>
    </w:p>
    <w:p w14:paraId="6466308D" w14:textId="77777777" w:rsidR="00122B36" w:rsidRDefault="00122B36" w:rsidP="001C0F2B">
      <w:pPr>
        <w:jc w:val="both"/>
        <w:rPr>
          <w:rFonts w:ascii="Work Sans" w:hAnsi="Work Sans"/>
          <w:b/>
          <w:bCs/>
          <w:sz w:val="22"/>
          <w:szCs w:val="22"/>
        </w:rPr>
      </w:pPr>
    </w:p>
    <w:p w14:paraId="33B25076" w14:textId="55D8E954" w:rsidR="00DE01D3" w:rsidRPr="00D468D4" w:rsidRDefault="00DE01D3" w:rsidP="001C0F2B">
      <w:pPr>
        <w:jc w:val="both"/>
        <w:rPr>
          <w:rFonts w:ascii="Work Sans" w:hAnsi="Work Sans"/>
          <w:b/>
          <w:bCs/>
          <w:sz w:val="22"/>
          <w:szCs w:val="22"/>
        </w:rPr>
      </w:pPr>
      <w:r w:rsidRPr="00D468D4">
        <w:rPr>
          <w:rFonts w:ascii="Work Sans" w:hAnsi="Work Sans"/>
          <w:b/>
          <w:bCs/>
          <w:sz w:val="22"/>
          <w:szCs w:val="22"/>
        </w:rPr>
        <w:t xml:space="preserve">OGGETTO: Affidamento </w:t>
      </w:r>
      <w:r w:rsidRPr="00B13C66">
        <w:rPr>
          <w:rFonts w:ascii="Work Sans" w:hAnsi="Work Sans"/>
          <w:b/>
          <w:bCs/>
          <w:sz w:val="22"/>
          <w:szCs w:val="22"/>
        </w:rPr>
        <w:t>diretto</w:t>
      </w:r>
      <w:r w:rsidR="00D20B42">
        <w:rPr>
          <w:rFonts w:ascii="Work Sans" w:hAnsi="Work Sans"/>
          <w:b/>
          <w:bCs/>
          <w:sz w:val="22"/>
          <w:szCs w:val="22"/>
        </w:rPr>
        <w:t xml:space="preserve"> in MePA</w:t>
      </w:r>
      <w:r w:rsidRPr="00B13C66">
        <w:rPr>
          <w:rFonts w:ascii="Work Sans" w:hAnsi="Work Sans"/>
          <w:b/>
          <w:bCs/>
          <w:sz w:val="22"/>
          <w:szCs w:val="22"/>
        </w:rPr>
        <w:t xml:space="preserve"> ai sensi dell’art.</w:t>
      </w:r>
      <w:r w:rsidR="009D3D07">
        <w:rPr>
          <w:rFonts w:ascii="Work Sans" w:hAnsi="Work Sans"/>
          <w:b/>
          <w:bCs/>
          <w:sz w:val="22"/>
          <w:szCs w:val="22"/>
        </w:rPr>
        <w:t xml:space="preserve"> </w:t>
      </w:r>
      <w:r w:rsidR="00B13C66" w:rsidRPr="00B13C66">
        <w:rPr>
          <w:rFonts w:ascii="Work Sans" w:hAnsi="Work Sans"/>
          <w:b/>
          <w:bCs/>
          <w:sz w:val="22"/>
          <w:szCs w:val="22"/>
        </w:rPr>
        <w:t>50</w:t>
      </w:r>
      <w:r w:rsidRPr="00B13C66">
        <w:rPr>
          <w:rFonts w:ascii="Work Sans" w:hAnsi="Work Sans"/>
          <w:b/>
          <w:bCs/>
          <w:sz w:val="22"/>
          <w:szCs w:val="22"/>
        </w:rPr>
        <w:t xml:space="preserve">, comma </w:t>
      </w:r>
      <w:r w:rsidR="00B13C66" w:rsidRPr="00B13C66">
        <w:rPr>
          <w:rFonts w:ascii="Work Sans" w:hAnsi="Work Sans"/>
          <w:b/>
          <w:bCs/>
          <w:sz w:val="22"/>
          <w:szCs w:val="22"/>
        </w:rPr>
        <w:t>1</w:t>
      </w:r>
      <w:r w:rsidRPr="00B13C66">
        <w:rPr>
          <w:rFonts w:ascii="Work Sans" w:hAnsi="Work Sans"/>
          <w:b/>
          <w:bCs/>
          <w:sz w:val="22"/>
          <w:szCs w:val="22"/>
        </w:rPr>
        <w:t xml:space="preserve">, lett. </w:t>
      </w:r>
      <w:r w:rsidR="00B13C66" w:rsidRPr="00B13C66">
        <w:rPr>
          <w:rFonts w:ascii="Work Sans" w:hAnsi="Work Sans"/>
          <w:b/>
          <w:bCs/>
          <w:sz w:val="22"/>
          <w:szCs w:val="22"/>
        </w:rPr>
        <w:t>b</w:t>
      </w:r>
      <w:r w:rsidRPr="00B13C66">
        <w:rPr>
          <w:rFonts w:ascii="Work Sans" w:hAnsi="Work Sans"/>
          <w:b/>
          <w:bCs/>
          <w:sz w:val="22"/>
          <w:szCs w:val="22"/>
        </w:rPr>
        <w:t>) del D</w:t>
      </w:r>
      <w:r w:rsidR="00B13C66" w:rsidRPr="00B13C66">
        <w:rPr>
          <w:rFonts w:ascii="Work Sans" w:hAnsi="Work Sans"/>
          <w:b/>
          <w:bCs/>
          <w:sz w:val="22"/>
          <w:szCs w:val="22"/>
        </w:rPr>
        <w:t xml:space="preserve">. </w:t>
      </w:r>
      <w:r w:rsidRPr="00B13C66">
        <w:rPr>
          <w:rFonts w:ascii="Work Sans" w:hAnsi="Work Sans"/>
          <w:b/>
          <w:bCs/>
          <w:sz w:val="22"/>
          <w:szCs w:val="22"/>
        </w:rPr>
        <w:t>L</w:t>
      </w:r>
      <w:r w:rsidR="00B13C66" w:rsidRPr="00B13C66">
        <w:rPr>
          <w:rFonts w:ascii="Work Sans" w:hAnsi="Work Sans"/>
          <w:b/>
          <w:bCs/>
          <w:sz w:val="22"/>
          <w:szCs w:val="22"/>
        </w:rPr>
        <w:t>gs</w:t>
      </w:r>
      <w:r w:rsidR="009D3D07">
        <w:rPr>
          <w:rFonts w:ascii="Work Sans" w:hAnsi="Work Sans"/>
          <w:b/>
          <w:bCs/>
          <w:sz w:val="22"/>
          <w:szCs w:val="22"/>
        </w:rPr>
        <w:t xml:space="preserve">. n. </w:t>
      </w:r>
      <w:r w:rsidR="00B13C66" w:rsidRPr="00B13C66">
        <w:rPr>
          <w:rFonts w:ascii="Work Sans" w:hAnsi="Work Sans"/>
          <w:b/>
          <w:bCs/>
          <w:sz w:val="22"/>
          <w:szCs w:val="22"/>
        </w:rPr>
        <w:t>36/2023</w:t>
      </w:r>
      <w:r w:rsidR="00B13C66">
        <w:rPr>
          <w:rFonts w:ascii="Work Sans" w:hAnsi="Work Sans"/>
          <w:b/>
          <w:bCs/>
          <w:sz w:val="22"/>
          <w:szCs w:val="22"/>
        </w:rPr>
        <w:t xml:space="preserve"> </w:t>
      </w:r>
      <w:r w:rsidRPr="00D468D4">
        <w:rPr>
          <w:rFonts w:ascii="Work Sans" w:hAnsi="Work Sans"/>
          <w:b/>
          <w:bCs/>
          <w:sz w:val="22"/>
          <w:szCs w:val="22"/>
        </w:rPr>
        <w:t xml:space="preserve">per l’acquisizione </w:t>
      </w:r>
      <w:r w:rsidR="00743AB0">
        <w:rPr>
          <w:rFonts w:ascii="Work Sans" w:hAnsi="Work Sans"/>
          <w:b/>
          <w:bCs/>
          <w:sz w:val="22"/>
          <w:szCs w:val="22"/>
        </w:rPr>
        <w:t xml:space="preserve">di n. </w:t>
      </w:r>
      <w:r w:rsidR="00B20FAE">
        <w:rPr>
          <w:rFonts w:ascii="Work Sans" w:hAnsi="Work Sans"/>
          <w:b/>
          <w:bCs/>
          <w:sz w:val="22"/>
          <w:szCs w:val="22"/>
        </w:rPr>
        <w:t xml:space="preserve">5 confezioni di </w:t>
      </w:r>
      <w:r w:rsidR="00611DD8" w:rsidRPr="00611DD8">
        <w:rPr>
          <w:rFonts w:ascii="Work Sans" w:hAnsi="Work Sans"/>
          <w:b/>
          <w:bCs/>
          <w:sz w:val="22"/>
          <w:szCs w:val="22"/>
        </w:rPr>
        <w:t>strisce m</w:t>
      </w:r>
      <w:r w:rsidR="00611DD8">
        <w:rPr>
          <w:rFonts w:ascii="Work Sans" w:hAnsi="Work Sans"/>
          <w:b/>
          <w:bCs/>
          <w:sz w:val="22"/>
          <w:szCs w:val="22"/>
        </w:rPr>
        <w:t>a</w:t>
      </w:r>
      <w:r w:rsidR="00611DD8" w:rsidRPr="00611DD8">
        <w:rPr>
          <w:rFonts w:ascii="Work Sans" w:hAnsi="Work Sans"/>
          <w:b/>
          <w:bCs/>
          <w:sz w:val="22"/>
          <w:szCs w:val="22"/>
        </w:rPr>
        <w:t xml:space="preserve">gnetiche </w:t>
      </w:r>
      <w:r w:rsidR="00611DD8">
        <w:rPr>
          <w:rFonts w:ascii="Work Sans" w:hAnsi="Work Sans"/>
          <w:b/>
          <w:bCs/>
          <w:sz w:val="22"/>
          <w:szCs w:val="22"/>
        </w:rPr>
        <w:t>“</w:t>
      </w:r>
      <w:r w:rsidR="00611DD8" w:rsidRPr="00611DD8">
        <w:rPr>
          <w:rFonts w:ascii="Work Sans" w:hAnsi="Work Sans"/>
          <w:b/>
          <w:bCs/>
          <w:sz w:val="22"/>
          <w:szCs w:val="22"/>
        </w:rPr>
        <w:t>3M tattle</w:t>
      </w:r>
      <w:r w:rsidR="00611DD8">
        <w:rPr>
          <w:rFonts w:ascii="Work Sans" w:hAnsi="Work Sans"/>
          <w:b/>
          <w:bCs/>
          <w:sz w:val="22"/>
          <w:szCs w:val="22"/>
        </w:rPr>
        <w:t>-</w:t>
      </w:r>
      <w:r w:rsidR="00611DD8" w:rsidRPr="00611DD8">
        <w:rPr>
          <w:rFonts w:ascii="Work Sans" w:hAnsi="Work Sans"/>
          <w:b/>
          <w:bCs/>
          <w:sz w:val="22"/>
          <w:szCs w:val="22"/>
        </w:rPr>
        <w:t>tape</w:t>
      </w:r>
      <w:r w:rsidR="005A67CA">
        <w:rPr>
          <w:rFonts w:ascii="Work Sans" w:hAnsi="Work Sans"/>
          <w:b/>
          <w:bCs/>
          <w:sz w:val="22"/>
          <w:szCs w:val="22"/>
        </w:rPr>
        <w:t xml:space="preserve"> </w:t>
      </w:r>
      <w:r w:rsidR="00611DD8" w:rsidRPr="00611DD8">
        <w:rPr>
          <w:rFonts w:ascii="Work Sans" w:hAnsi="Work Sans"/>
          <w:b/>
          <w:bCs/>
          <w:sz w:val="22"/>
          <w:szCs w:val="22"/>
        </w:rPr>
        <w:t>strip B2</w:t>
      </w:r>
      <w:r w:rsidR="00611DD8">
        <w:rPr>
          <w:rFonts w:ascii="Work Sans" w:hAnsi="Work Sans"/>
          <w:b/>
          <w:bCs/>
          <w:sz w:val="22"/>
          <w:szCs w:val="22"/>
        </w:rPr>
        <w:t>”</w:t>
      </w:r>
      <w:r w:rsidR="00611DD8" w:rsidRPr="00611DD8">
        <w:rPr>
          <w:rFonts w:ascii="Work Sans" w:hAnsi="Work Sans"/>
          <w:b/>
          <w:bCs/>
          <w:sz w:val="22"/>
          <w:szCs w:val="22"/>
        </w:rPr>
        <w:t xml:space="preserve"> </w:t>
      </w:r>
      <w:r w:rsidR="00743AB0">
        <w:rPr>
          <w:rFonts w:ascii="Work Sans" w:hAnsi="Work Sans"/>
          <w:b/>
          <w:bCs/>
          <w:sz w:val="22"/>
          <w:szCs w:val="22"/>
        </w:rPr>
        <w:t>per le esigenze del</w:t>
      </w:r>
      <w:r w:rsidR="00B20FAE">
        <w:rPr>
          <w:rFonts w:ascii="Work Sans" w:hAnsi="Work Sans"/>
          <w:b/>
          <w:bCs/>
          <w:sz w:val="22"/>
          <w:szCs w:val="22"/>
        </w:rPr>
        <w:t xml:space="preserve">le biblioteche del </w:t>
      </w:r>
      <w:r w:rsidR="00743AB0">
        <w:rPr>
          <w:rFonts w:ascii="Work Sans" w:hAnsi="Work Sans"/>
          <w:b/>
          <w:bCs/>
          <w:sz w:val="22"/>
          <w:szCs w:val="22"/>
        </w:rPr>
        <w:t>Centro Servizi Bibliotecari</w:t>
      </w:r>
      <w:r w:rsidR="00B20FAE">
        <w:rPr>
          <w:rFonts w:ascii="Work Sans" w:hAnsi="Work Sans"/>
          <w:b/>
          <w:bCs/>
          <w:sz w:val="22"/>
          <w:szCs w:val="22"/>
        </w:rPr>
        <w:t xml:space="preserve"> - </w:t>
      </w:r>
      <w:r w:rsidR="004147DB">
        <w:rPr>
          <w:rFonts w:ascii="Work Sans" w:hAnsi="Work Sans"/>
          <w:b/>
          <w:bCs/>
          <w:sz w:val="22"/>
          <w:szCs w:val="22"/>
        </w:rPr>
        <w:t>Università degli Studi di Perugia.</w:t>
      </w:r>
    </w:p>
    <w:p w14:paraId="5AC581ED" w14:textId="3FB2DC41" w:rsidR="00DE01D3" w:rsidRPr="00D468D4" w:rsidRDefault="00DE01D3" w:rsidP="001C0F2B">
      <w:pPr>
        <w:jc w:val="both"/>
        <w:rPr>
          <w:rFonts w:ascii="Work Sans" w:hAnsi="Work Sans"/>
          <w:b/>
          <w:bCs/>
          <w:sz w:val="22"/>
          <w:szCs w:val="22"/>
        </w:rPr>
      </w:pPr>
      <w:r w:rsidRPr="00F00926">
        <w:rPr>
          <w:rFonts w:ascii="Work Sans" w:hAnsi="Work Sans"/>
          <w:b/>
          <w:bCs/>
          <w:sz w:val="22"/>
          <w:szCs w:val="22"/>
        </w:rPr>
        <w:t xml:space="preserve">CIG: </w:t>
      </w:r>
      <w:r w:rsidR="0078752F">
        <w:rPr>
          <w:rFonts w:ascii="Work Sans" w:hAnsi="Work Sans"/>
          <w:b/>
          <w:bCs/>
          <w:sz w:val="22"/>
          <w:szCs w:val="22"/>
        </w:rPr>
        <w:t>B0BE9DA2D5</w:t>
      </w:r>
    </w:p>
    <w:p w14:paraId="030FCE9D" w14:textId="3F616F8F" w:rsidR="001C0F2B" w:rsidRDefault="001C0F2B" w:rsidP="00DE01D3">
      <w:pPr>
        <w:jc w:val="center"/>
        <w:rPr>
          <w:rFonts w:ascii="Work Sans" w:hAnsi="Work Sans"/>
          <w:sz w:val="22"/>
          <w:szCs w:val="22"/>
        </w:rPr>
      </w:pPr>
    </w:p>
    <w:p w14:paraId="18018EBA" w14:textId="77777777" w:rsidR="00122B36" w:rsidRDefault="00122B36" w:rsidP="00DE01D3">
      <w:pPr>
        <w:jc w:val="center"/>
        <w:rPr>
          <w:rFonts w:ascii="Work Sans" w:hAnsi="Work Sans"/>
          <w:sz w:val="22"/>
          <w:szCs w:val="22"/>
        </w:rPr>
      </w:pPr>
    </w:p>
    <w:p w14:paraId="661650BD" w14:textId="29001419" w:rsidR="00DE01D3" w:rsidRDefault="00DE01D3" w:rsidP="00DE01D3">
      <w:pPr>
        <w:jc w:val="center"/>
        <w:rPr>
          <w:rFonts w:ascii="Work Sans" w:hAnsi="Work Sans"/>
          <w:b/>
          <w:bCs/>
          <w:sz w:val="22"/>
          <w:szCs w:val="22"/>
        </w:rPr>
      </w:pPr>
      <w:r w:rsidRPr="00122B36">
        <w:rPr>
          <w:rFonts w:ascii="Work Sans" w:hAnsi="Work Sans"/>
          <w:b/>
          <w:bCs/>
          <w:sz w:val="22"/>
          <w:szCs w:val="22"/>
        </w:rPr>
        <w:t>Il Segretario</w:t>
      </w:r>
    </w:p>
    <w:p w14:paraId="2355AA80" w14:textId="77777777" w:rsidR="00C82743" w:rsidRDefault="00C82743" w:rsidP="00DE01D3">
      <w:pPr>
        <w:jc w:val="center"/>
        <w:rPr>
          <w:rFonts w:ascii="Work Sans" w:hAnsi="Work Sans"/>
          <w:b/>
          <w:bCs/>
          <w:sz w:val="22"/>
          <w:szCs w:val="22"/>
        </w:rPr>
      </w:pPr>
    </w:p>
    <w:p w14:paraId="0974DFFF" w14:textId="7E165D58" w:rsidR="00C82743" w:rsidRDefault="00C82743" w:rsidP="004D060E">
      <w:pPr>
        <w:jc w:val="both"/>
        <w:rPr>
          <w:rFonts w:ascii="Work Sans" w:hAnsi="Work Sans"/>
          <w:sz w:val="22"/>
          <w:szCs w:val="22"/>
        </w:rPr>
      </w:pPr>
      <w:r>
        <w:rPr>
          <w:rFonts w:ascii="Work Sans" w:hAnsi="Work Sans"/>
          <w:b/>
          <w:bCs/>
          <w:sz w:val="22"/>
          <w:szCs w:val="22"/>
        </w:rPr>
        <w:t xml:space="preserve">Richiamato </w:t>
      </w:r>
      <w:r w:rsidRPr="00C82743">
        <w:rPr>
          <w:rFonts w:ascii="Work Sans" w:hAnsi="Work Sans"/>
          <w:sz w:val="22"/>
          <w:szCs w:val="22"/>
        </w:rPr>
        <w:t>il D. Lgs</w:t>
      </w:r>
      <w:r>
        <w:rPr>
          <w:rFonts w:ascii="Work Sans" w:hAnsi="Work Sans"/>
          <w:sz w:val="22"/>
          <w:szCs w:val="22"/>
        </w:rPr>
        <w:t>.</w:t>
      </w:r>
      <w:r w:rsidRPr="00C82743">
        <w:rPr>
          <w:rFonts w:ascii="Work Sans" w:hAnsi="Work Sans"/>
          <w:sz w:val="22"/>
          <w:szCs w:val="22"/>
        </w:rPr>
        <w:t xml:space="preserve"> n. 36 del 31/3/2023 recante </w:t>
      </w:r>
      <w:r>
        <w:rPr>
          <w:rFonts w:ascii="Work Sans" w:hAnsi="Work Sans"/>
          <w:sz w:val="22"/>
          <w:szCs w:val="22"/>
        </w:rPr>
        <w:t>“</w:t>
      </w:r>
      <w:r w:rsidRPr="00C82743">
        <w:rPr>
          <w:rFonts w:ascii="Work Sans" w:hAnsi="Work Sans"/>
          <w:sz w:val="22"/>
          <w:szCs w:val="22"/>
        </w:rPr>
        <w:t>Codice dei contratti pubblici in attuazione dell’articolo 1 della legge 21 giugno 2022, n. 78, recante delega al Governo in materia di contratti pubblici</w:t>
      </w:r>
      <w:r>
        <w:rPr>
          <w:rFonts w:ascii="Work Sans" w:hAnsi="Work Sans"/>
          <w:sz w:val="22"/>
          <w:szCs w:val="22"/>
        </w:rPr>
        <w:t>”;</w:t>
      </w:r>
    </w:p>
    <w:p w14:paraId="3BD22006" w14:textId="77777777" w:rsidR="00C82743" w:rsidRDefault="00C82743" w:rsidP="004D060E">
      <w:pPr>
        <w:jc w:val="both"/>
        <w:rPr>
          <w:rFonts w:ascii="Work Sans" w:hAnsi="Work Sans"/>
          <w:sz w:val="22"/>
          <w:szCs w:val="22"/>
        </w:rPr>
      </w:pPr>
    </w:p>
    <w:p w14:paraId="748EC152" w14:textId="68A5F6CB" w:rsidR="00C82743" w:rsidRPr="00C82743" w:rsidRDefault="00C82743" w:rsidP="004D060E">
      <w:pPr>
        <w:jc w:val="both"/>
        <w:rPr>
          <w:rFonts w:ascii="Work Sans" w:hAnsi="Work Sans"/>
          <w:sz w:val="22"/>
          <w:szCs w:val="22"/>
        </w:rPr>
      </w:pPr>
      <w:r w:rsidRPr="00B13C66">
        <w:rPr>
          <w:rFonts w:ascii="Work Sans" w:hAnsi="Work Sans"/>
          <w:b/>
          <w:bCs/>
          <w:sz w:val="22"/>
          <w:szCs w:val="22"/>
        </w:rPr>
        <w:t>Visto</w:t>
      </w:r>
      <w:r>
        <w:rPr>
          <w:rFonts w:ascii="Work Sans" w:hAnsi="Work Sans"/>
          <w:sz w:val="22"/>
          <w:szCs w:val="22"/>
        </w:rPr>
        <w:t xml:space="preserve"> in particolare l’art. 50</w:t>
      </w:r>
      <w:r w:rsidR="009D3D07">
        <w:rPr>
          <w:rFonts w:ascii="Work Sans" w:hAnsi="Work Sans"/>
          <w:sz w:val="22"/>
          <w:szCs w:val="22"/>
        </w:rPr>
        <w:t>, comma 1, lettera b)</w:t>
      </w:r>
      <w:r>
        <w:rPr>
          <w:rFonts w:ascii="Work Sans" w:hAnsi="Work Sans"/>
          <w:sz w:val="22"/>
          <w:szCs w:val="22"/>
        </w:rPr>
        <w:t xml:space="preserve"> del D. Lgs. </w:t>
      </w:r>
      <w:r w:rsidR="009D3D07">
        <w:rPr>
          <w:rFonts w:ascii="Work Sans" w:hAnsi="Work Sans"/>
          <w:sz w:val="22"/>
          <w:szCs w:val="22"/>
        </w:rPr>
        <w:t xml:space="preserve">n. </w:t>
      </w:r>
      <w:r>
        <w:rPr>
          <w:rFonts w:ascii="Work Sans" w:hAnsi="Work Sans"/>
          <w:sz w:val="22"/>
          <w:szCs w:val="22"/>
        </w:rPr>
        <w:t>36/2023</w:t>
      </w:r>
      <w:r w:rsidR="009D3D07">
        <w:rPr>
          <w:rFonts w:ascii="Work Sans" w:hAnsi="Work Sans"/>
          <w:sz w:val="22"/>
          <w:szCs w:val="22"/>
        </w:rPr>
        <w:t>,</w:t>
      </w:r>
      <w:r>
        <w:rPr>
          <w:rFonts w:ascii="Work Sans" w:hAnsi="Work Sans"/>
          <w:sz w:val="22"/>
          <w:szCs w:val="22"/>
        </w:rPr>
        <w:t xml:space="preserve"> a mente del quale</w:t>
      </w:r>
      <w:r w:rsidR="00B13C66">
        <w:rPr>
          <w:rFonts w:ascii="Work Sans" w:hAnsi="Work Sans"/>
          <w:sz w:val="22"/>
          <w:szCs w:val="22"/>
        </w:rPr>
        <w:t xml:space="preserve"> le stazioni appaltanti procedono </w:t>
      </w:r>
      <w:r w:rsidR="009D3D07">
        <w:rPr>
          <w:rFonts w:ascii="Work Sans" w:hAnsi="Work Sans"/>
          <w:sz w:val="22"/>
          <w:szCs w:val="22"/>
        </w:rPr>
        <w:t>“</w:t>
      </w:r>
      <w:r w:rsidR="00B13C66">
        <w:rPr>
          <w:rFonts w:ascii="Work Sans" w:hAnsi="Work Sans"/>
          <w:sz w:val="22"/>
          <w:szCs w:val="22"/>
        </w:rPr>
        <w:t>all’</w:t>
      </w:r>
      <w:r w:rsidR="00B13C66" w:rsidRPr="00B13C66">
        <w:rPr>
          <w:rFonts w:ascii="Work Sans" w:hAnsi="Work Sans"/>
          <w:sz w:val="22"/>
          <w:szCs w:val="22"/>
        </w:rPr>
        <w:t>affidamento diretto dei servizi e forniture, ivi compresi i servizi di ingegneria e architettura e l'attività di progettazione, di importo inferiore a 140.000 euro, anche senza consultazione di più operatori economici, assicurando che siano scelti soggetti in possesso di documentate esperienze pregresse idonee all’esecuzione delle prestazioni contrattuali, anche individuati tra gli iscritti in elenchi o albi istituiti dalla stazione appaltante</w:t>
      </w:r>
      <w:r w:rsidR="009D3D07">
        <w:rPr>
          <w:rFonts w:ascii="Work Sans" w:hAnsi="Work Sans"/>
          <w:sz w:val="22"/>
          <w:szCs w:val="22"/>
        </w:rPr>
        <w:t>”</w:t>
      </w:r>
      <w:r w:rsidR="00B13C66" w:rsidRPr="00B13C66">
        <w:rPr>
          <w:rFonts w:ascii="Work Sans" w:hAnsi="Work Sans"/>
          <w:sz w:val="22"/>
          <w:szCs w:val="22"/>
        </w:rPr>
        <w:t>;</w:t>
      </w:r>
    </w:p>
    <w:p w14:paraId="2319930B" w14:textId="77777777" w:rsidR="00C82743" w:rsidRPr="00C82743" w:rsidRDefault="00C82743" w:rsidP="004D060E">
      <w:pPr>
        <w:jc w:val="both"/>
        <w:rPr>
          <w:rFonts w:ascii="Work Sans" w:hAnsi="Work Sans"/>
          <w:b/>
          <w:bCs/>
          <w:sz w:val="20"/>
          <w:szCs w:val="20"/>
        </w:rPr>
      </w:pPr>
    </w:p>
    <w:p w14:paraId="315FAE83" w14:textId="7CD341DD" w:rsidR="00C82743" w:rsidRDefault="00B13C66" w:rsidP="004D060E">
      <w:pPr>
        <w:jc w:val="both"/>
        <w:rPr>
          <w:rFonts w:ascii="Work Sans" w:hAnsi="Work Sans"/>
          <w:sz w:val="22"/>
          <w:szCs w:val="22"/>
        </w:rPr>
      </w:pPr>
      <w:r>
        <w:rPr>
          <w:rFonts w:ascii="Work Sans" w:hAnsi="Work Sans"/>
          <w:b/>
          <w:bCs/>
          <w:sz w:val="22"/>
          <w:szCs w:val="22"/>
        </w:rPr>
        <w:t xml:space="preserve">Considerato </w:t>
      </w:r>
      <w:r w:rsidRPr="00B13C66">
        <w:rPr>
          <w:rFonts w:ascii="Work Sans" w:hAnsi="Work Sans"/>
          <w:sz w:val="22"/>
          <w:szCs w:val="22"/>
        </w:rPr>
        <w:t>che l’Allegato I.1 al D</w:t>
      </w:r>
      <w:r>
        <w:rPr>
          <w:rFonts w:ascii="Work Sans" w:hAnsi="Work Sans"/>
          <w:sz w:val="22"/>
          <w:szCs w:val="22"/>
        </w:rPr>
        <w:t>.</w:t>
      </w:r>
      <w:r w:rsidRPr="00B13C66">
        <w:rPr>
          <w:rFonts w:ascii="Work Sans" w:hAnsi="Work Sans"/>
          <w:sz w:val="22"/>
          <w:szCs w:val="22"/>
        </w:rPr>
        <w:t xml:space="preserve"> L</w:t>
      </w:r>
      <w:r>
        <w:rPr>
          <w:rFonts w:ascii="Work Sans" w:hAnsi="Work Sans"/>
          <w:sz w:val="22"/>
          <w:szCs w:val="22"/>
        </w:rPr>
        <w:t>gs.</w:t>
      </w:r>
      <w:r w:rsidRPr="00B13C66">
        <w:rPr>
          <w:rFonts w:ascii="Work Sans" w:hAnsi="Work Sans"/>
          <w:sz w:val="22"/>
          <w:szCs w:val="22"/>
        </w:rPr>
        <w:t xml:space="preserve"> </w:t>
      </w:r>
      <w:r w:rsidR="009D3D07">
        <w:rPr>
          <w:rFonts w:ascii="Work Sans" w:hAnsi="Work Sans"/>
          <w:sz w:val="22"/>
          <w:szCs w:val="22"/>
        </w:rPr>
        <w:t xml:space="preserve">n. </w:t>
      </w:r>
      <w:r w:rsidRPr="00B13C66">
        <w:rPr>
          <w:rFonts w:ascii="Work Sans" w:hAnsi="Work Sans"/>
          <w:sz w:val="22"/>
          <w:szCs w:val="22"/>
        </w:rPr>
        <w:t>36/2023 definisce, all’art</w:t>
      </w:r>
      <w:r w:rsidR="009D3D07">
        <w:rPr>
          <w:rFonts w:ascii="Work Sans" w:hAnsi="Work Sans"/>
          <w:sz w:val="22"/>
          <w:szCs w:val="22"/>
        </w:rPr>
        <w:t>.</w:t>
      </w:r>
      <w:r w:rsidRPr="00B13C66">
        <w:rPr>
          <w:rFonts w:ascii="Work Sans" w:hAnsi="Work Sans"/>
          <w:sz w:val="22"/>
          <w:szCs w:val="22"/>
        </w:rPr>
        <w:t xml:space="preserve"> 3, comma 1, lettera d), l’affidamento diretto come </w:t>
      </w:r>
      <w:r>
        <w:rPr>
          <w:rFonts w:ascii="Work Sans" w:hAnsi="Work Sans"/>
          <w:sz w:val="22"/>
          <w:szCs w:val="22"/>
        </w:rPr>
        <w:t>“</w:t>
      </w:r>
      <w:r w:rsidRPr="00B13C66">
        <w:rPr>
          <w:rFonts w:ascii="Work Sans" w:hAnsi="Work Sans"/>
          <w:sz w:val="22"/>
          <w:szCs w:val="22"/>
        </w:rPr>
        <w:t>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w:t>
      </w:r>
      <w:r w:rsidR="009D3D07">
        <w:rPr>
          <w:rFonts w:ascii="Work Sans" w:hAnsi="Work Sans"/>
          <w:sz w:val="22"/>
          <w:szCs w:val="22"/>
        </w:rPr>
        <w:t>.</w:t>
      </w:r>
      <w:r w:rsidRPr="00B13C66">
        <w:rPr>
          <w:rFonts w:ascii="Work Sans" w:hAnsi="Work Sans"/>
          <w:sz w:val="22"/>
          <w:szCs w:val="22"/>
        </w:rPr>
        <w:t xml:space="preserve"> 50, comma 1 lettere a) e b), del codice e dei requisiti generali o speciali previsti dal medesimo codice</w:t>
      </w:r>
      <w:r>
        <w:rPr>
          <w:rFonts w:ascii="Work Sans" w:hAnsi="Work Sans"/>
          <w:sz w:val="22"/>
          <w:szCs w:val="22"/>
        </w:rPr>
        <w:t>”</w:t>
      </w:r>
      <w:r w:rsidRPr="00B13C66">
        <w:rPr>
          <w:rFonts w:ascii="Work Sans" w:hAnsi="Work Sans"/>
          <w:sz w:val="22"/>
          <w:szCs w:val="22"/>
        </w:rPr>
        <w:t>;</w:t>
      </w:r>
    </w:p>
    <w:p w14:paraId="279A6B66" w14:textId="77777777" w:rsidR="00B13C66" w:rsidRPr="00B13C66" w:rsidRDefault="00B13C66" w:rsidP="004D060E">
      <w:pPr>
        <w:jc w:val="both"/>
        <w:rPr>
          <w:rStyle w:val="Enfasigrassetto"/>
          <w:rFonts w:ascii="Work Sans" w:hAnsi="Work Sans"/>
          <w:b w:val="0"/>
          <w:bCs w:val="0"/>
          <w:color w:val="222222"/>
          <w:sz w:val="22"/>
          <w:szCs w:val="22"/>
          <w:shd w:val="clear" w:color="auto" w:fill="FFFFFF"/>
        </w:rPr>
      </w:pPr>
    </w:p>
    <w:p w14:paraId="70AC0F6A" w14:textId="44E4CB2F" w:rsidR="00B13C66" w:rsidRDefault="00B13C66" w:rsidP="004D060E">
      <w:pPr>
        <w:spacing w:after="240"/>
        <w:jc w:val="both"/>
        <w:rPr>
          <w:rFonts w:ascii="Work Sans" w:hAnsi="Work Sans"/>
          <w:sz w:val="22"/>
          <w:szCs w:val="22"/>
        </w:rPr>
      </w:pPr>
      <w:r w:rsidRPr="0026194F">
        <w:rPr>
          <w:rFonts w:ascii="Work Sans" w:hAnsi="Work Sans"/>
          <w:b/>
          <w:bCs/>
          <w:sz w:val="22"/>
          <w:szCs w:val="22"/>
        </w:rPr>
        <w:t>Rilevato</w:t>
      </w:r>
      <w:r>
        <w:rPr>
          <w:rFonts w:ascii="Work Sans" w:hAnsi="Work Sans"/>
          <w:sz w:val="22"/>
          <w:szCs w:val="22"/>
        </w:rPr>
        <w:t xml:space="preserve"> che </w:t>
      </w:r>
      <w:r w:rsidR="00743AB0">
        <w:rPr>
          <w:rFonts w:ascii="Work Sans" w:hAnsi="Work Sans"/>
          <w:sz w:val="22"/>
          <w:szCs w:val="22"/>
        </w:rPr>
        <w:t xml:space="preserve">presso </w:t>
      </w:r>
      <w:r w:rsidR="004147DB">
        <w:rPr>
          <w:rFonts w:ascii="Work Sans" w:hAnsi="Work Sans"/>
          <w:sz w:val="22"/>
          <w:szCs w:val="22"/>
        </w:rPr>
        <w:t>le biblioteche de</w:t>
      </w:r>
      <w:r w:rsidR="00743AB0">
        <w:rPr>
          <w:rFonts w:ascii="Work Sans" w:hAnsi="Work Sans"/>
          <w:sz w:val="22"/>
          <w:szCs w:val="22"/>
        </w:rPr>
        <w:t>l Centro Servizi Bibliotecari</w:t>
      </w:r>
      <w:r w:rsidR="004147DB">
        <w:rPr>
          <w:rFonts w:ascii="Work Sans" w:hAnsi="Work Sans"/>
          <w:sz w:val="22"/>
          <w:szCs w:val="22"/>
        </w:rPr>
        <w:t xml:space="preserve"> sono presenti 13 varchi antitaccheggio 3M;</w:t>
      </w:r>
    </w:p>
    <w:p w14:paraId="13D84946" w14:textId="5BF9A835" w:rsidR="00B13C66" w:rsidRDefault="00B13C66" w:rsidP="004D060E">
      <w:pPr>
        <w:spacing w:before="240"/>
        <w:jc w:val="both"/>
        <w:rPr>
          <w:rFonts w:ascii="Work Sans" w:hAnsi="Work Sans"/>
          <w:sz w:val="22"/>
          <w:szCs w:val="22"/>
        </w:rPr>
      </w:pPr>
      <w:r w:rsidRPr="00D468D4">
        <w:rPr>
          <w:rFonts w:ascii="Work Sans" w:hAnsi="Work Sans"/>
          <w:b/>
          <w:bCs/>
          <w:sz w:val="22"/>
          <w:szCs w:val="22"/>
        </w:rPr>
        <w:t>Considerata</w:t>
      </w:r>
      <w:r w:rsidRPr="00D335F6">
        <w:rPr>
          <w:rFonts w:ascii="Work Sans" w:hAnsi="Work Sans"/>
          <w:sz w:val="22"/>
          <w:szCs w:val="22"/>
        </w:rPr>
        <w:t xml:space="preserve"> </w:t>
      </w:r>
      <w:r w:rsidR="004147DB">
        <w:rPr>
          <w:rFonts w:ascii="Work Sans" w:hAnsi="Work Sans"/>
          <w:sz w:val="22"/>
          <w:szCs w:val="22"/>
        </w:rPr>
        <w:t xml:space="preserve">la necessità di acquistare </w:t>
      </w:r>
      <w:r w:rsidR="00C20260">
        <w:rPr>
          <w:rFonts w:ascii="Work Sans" w:hAnsi="Work Sans"/>
          <w:sz w:val="22"/>
          <w:szCs w:val="22"/>
        </w:rPr>
        <w:t xml:space="preserve">le </w:t>
      </w:r>
      <w:r w:rsidR="004147DB">
        <w:rPr>
          <w:rFonts w:ascii="Work Sans" w:hAnsi="Work Sans"/>
          <w:sz w:val="22"/>
          <w:szCs w:val="22"/>
        </w:rPr>
        <w:t>strisce magnetiche</w:t>
      </w:r>
      <w:r w:rsidR="007B5A69">
        <w:rPr>
          <w:rFonts w:ascii="Work Sans" w:hAnsi="Work Sans"/>
          <w:sz w:val="22"/>
          <w:szCs w:val="22"/>
        </w:rPr>
        <w:t xml:space="preserve"> </w:t>
      </w:r>
      <w:r w:rsidR="00611DD8">
        <w:rPr>
          <w:rFonts w:ascii="Work Sans" w:hAnsi="Work Sans"/>
          <w:sz w:val="22"/>
          <w:szCs w:val="22"/>
        </w:rPr>
        <w:t>“</w:t>
      </w:r>
      <w:r w:rsidR="007B5A69" w:rsidRPr="007B5A69">
        <w:rPr>
          <w:rFonts w:ascii="Work Sans" w:hAnsi="Work Sans"/>
          <w:sz w:val="22"/>
          <w:szCs w:val="22"/>
        </w:rPr>
        <w:t>3M tattle</w:t>
      </w:r>
      <w:r w:rsidR="00611DD8">
        <w:rPr>
          <w:rFonts w:ascii="Work Sans" w:hAnsi="Work Sans"/>
          <w:sz w:val="22"/>
          <w:szCs w:val="22"/>
        </w:rPr>
        <w:t>-</w:t>
      </w:r>
      <w:r w:rsidR="007B5A69" w:rsidRPr="007B5A69">
        <w:rPr>
          <w:rFonts w:ascii="Work Sans" w:hAnsi="Work Sans"/>
          <w:sz w:val="22"/>
          <w:szCs w:val="22"/>
        </w:rPr>
        <w:t>tape strip B2</w:t>
      </w:r>
      <w:r w:rsidR="007B5A69">
        <w:rPr>
          <w:rFonts w:ascii="Work Sans" w:hAnsi="Work Sans"/>
          <w:sz w:val="22"/>
          <w:szCs w:val="22"/>
        </w:rPr>
        <w:t>”</w:t>
      </w:r>
      <w:r w:rsidR="004147DB">
        <w:rPr>
          <w:rFonts w:ascii="Work Sans" w:hAnsi="Work Sans"/>
          <w:sz w:val="22"/>
          <w:szCs w:val="22"/>
        </w:rPr>
        <w:t xml:space="preserve"> da apporre all’interno dei </w:t>
      </w:r>
      <w:r w:rsidR="00C20260">
        <w:rPr>
          <w:rFonts w:ascii="Work Sans" w:hAnsi="Work Sans"/>
          <w:sz w:val="22"/>
          <w:szCs w:val="22"/>
        </w:rPr>
        <w:t>volumi</w:t>
      </w:r>
      <w:r w:rsidR="00743AB0">
        <w:rPr>
          <w:rFonts w:ascii="Work Sans" w:hAnsi="Work Sans"/>
          <w:sz w:val="22"/>
          <w:szCs w:val="22"/>
        </w:rPr>
        <w:t>;</w:t>
      </w:r>
    </w:p>
    <w:p w14:paraId="08E19622" w14:textId="77777777" w:rsidR="00611DD8" w:rsidRDefault="00611DD8" w:rsidP="00611DD8">
      <w:pPr>
        <w:pStyle w:val="Default"/>
        <w:jc w:val="both"/>
        <w:rPr>
          <w:rFonts w:ascii="Work Sans" w:eastAsia="Times New Roman" w:hAnsi="Work Sans" w:cs="Times New Roman"/>
          <w:b/>
          <w:bCs/>
          <w:color w:val="auto"/>
          <w:sz w:val="22"/>
          <w:szCs w:val="22"/>
          <w:lang w:eastAsia="it-IT"/>
        </w:rPr>
      </w:pPr>
    </w:p>
    <w:p w14:paraId="73CF4AB5" w14:textId="245C92E4" w:rsidR="00611DD8" w:rsidRPr="00041D53" w:rsidRDefault="00611DD8" w:rsidP="00611DD8">
      <w:pPr>
        <w:pStyle w:val="Default"/>
        <w:jc w:val="both"/>
        <w:rPr>
          <w:rFonts w:ascii="Work Sans" w:eastAsia="Times New Roman" w:hAnsi="Work Sans" w:cs="Times New Roman"/>
          <w:color w:val="auto"/>
          <w:sz w:val="22"/>
          <w:szCs w:val="22"/>
          <w:lang w:eastAsia="it-IT"/>
        </w:rPr>
      </w:pPr>
      <w:r w:rsidRPr="00041D53">
        <w:rPr>
          <w:rFonts w:ascii="Work Sans" w:eastAsia="Times New Roman" w:hAnsi="Work Sans" w:cs="Times New Roman"/>
          <w:b/>
          <w:bCs/>
          <w:color w:val="auto"/>
          <w:sz w:val="22"/>
          <w:szCs w:val="22"/>
          <w:lang w:eastAsia="it-IT"/>
        </w:rPr>
        <w:t>Rilevata</w:t>
      </w:r>
      <w:r w:rsidRPr="00041D53">
        <w:rPr>
          <w:rFonts w:ascii="Work Sans" w:eastAsia="Times New Roman" w:hAnsi="Work Sans" w:cs="Times New Roman"/>
          <w:color w:val="auto"/>
          <w:sz w:val="22"/>
          <w:szCs w:val="22"/>
          <w:lang w:eastAsia="it-IT"/>
        </w:rPr>
        <w:t xml:space="preserve"> la disponibilità finanziaria sulla </w:t>
      </w:r>
      <w:r w:rsidR="00A74789">
        <w:rPr>
          <w:rFonts w:ascii="Work Sans" w:eastAsia="Times New Roman" w:hAnsi="Work Sans" w:cs="Times New Roman"/>
          <w:color w:val="auto"/>
          <w:sz w:val="22"/>
          <w:szCs w:val="22"/>
          <w:lang w:eastAsia="it-IT"/>
        </w:rPr>
        <w:t>v</w:t>
      </w:r>
      <w:r w:rsidRPr="00041D53">
        <w:rPr>
          <w:rFonts w:ascii="Work Sans" w:eastAsia="Times New Roman" w:hAnsi="Work Sans" w:cs="Times New Roman"/>
          <w:color w:val="auto"/>
          <w:sz w:val="22"/>
          <w:szCs w:val="22"/>
          <w:lang w:eastAsia="it-IT"/>
        </w:rPr>
        <w:t xml:space="preserve">oce di spesa COAN </w:t>
      </w:r>
      <w:r w:rsidR="00A74789" w:rsidRPr="00A74789">
        <w:rPr>
          <w:rFonts w:ascii="Work Sans" w:eastAsia="Times New Roman" w:hAnsi="Work Sans" w:cs="Times New Roman"/>
          <w:color w:val="auto"/>
          <w:sz w:val="22"/>
          <w:szCs w:val="22"/>
          <w:lang w:eastAsia="it-IT"/>
        </w:rPr>
        <w:t>CA.04.09.09.01.03</w:t>
      </w:r>
      <w:r w:rsidRPr="00041D53">
        <w:rPr>
          <w:rFonts w:ascii="Work Sans" w:eastAsia="Times New Roman" w:hAnsi="Work Sans" w:cs="Times New Roman"/>
          <w:color w:val="auto"/>
          <w:sz w:val="22"/>
          <w:szCs w:val="22"/>
          <w:lang w:eastAsia="it-IT"/>
        </w:rPr>
        <w:t xml:space="preserve"> - </w:t>
      </w:r>
      <w:r w:rsidR="00A74789" w:rsidRPr="00A74789">
        <w:rPr>
          <w:rFonts w:ascii="Work Sans" w:eastAsia="Times New Roman" w:hAnsi="Work Sans" w:cs="Times New Roman"/>
          <w:i/>
          <w:iCs/>
          <w:color w:val="auto"/>
          <w:sz w:val="22"/>
          <w:szCs w:val="22"/>
          <w:lang w:eastAsia="it-IT"/>
        </w:rPr>
        <w:t>Cancelleria e altro materiale di consumo</w:t>
      </w:r>
      <w:r w:rsidRPr="00041D53">
        <w:rPr>
          <w:rFonts w:ascii="Work Sans" w:eastAsia="Times New Roman" w:hAnsi="Work Sans" w:cs="Times New Roman"/>
          <w:color w:val="auto"/>
          <w:sz w:val="22"/>
          <w:szCs w:val="22"/>
          <w:lang w:eastAsia="it-IT"/>
        </w:rPr>
        <w:t xml:space="preserve"> della UA.PG.CSB del budget 202</w:t>
      </w:r>
      <w:r>
        <w:rPr>
          <w:rFonts w:ascii="Work Sans" w:eastAsia="Times New Roman" w:hAnsi="Work Sans" w:cs="Times New Roman"/>
          <w:color w:val="auto"/>
          <w:sz w:val="22"/>
          <w:szCs w:val="22"/>
          <w:lang w:eastAsia="it-IT"/>
        </w:rPr>
        <w:t>4</w:t>
      </w:r>
      <w:r w:rsidRPr="00041D53">
        <w:rPr>
          <w:rFonts w:ascii="Work Sans" w:eastAsia="Times New Roman" w:hAnsi="Work Sans" w:cs="Times New Roman"/>
          <w:color w:val="auto"/>
          <w:sz w:val="22"/>
          <w:szCs w:val="22"/>
          <w:lang w:eastAsia="it-IT"/>
        </w:rPr>
        <w:t xml:space="preserve"> del Centro Servizi Bibliotecari; </w:t>
      </w:r>
    </w:p>
    <w:p w14:paraId="19474CC0" w14:textId="333C25F2" w:rsidR="008936CE" w:rsidRDefault="00B13C66" w:rsidP="008936CE">
      <w:pPr>
        <w:spacing w:before="240"/>
        <w:jc w:val="both"/>
        <w:rPr>
          <w:rFonts w:ascii="Work Sans" w:hAnsi="Work Sans"/>
          <w:sz w:val="22"/>
          <w:szCs w:val="22"/>
        </w:rPr>
      </w:pPr>
      <w:r w:rsidRPr="00182BA9">
        <w:rPr>
          <w:rFonts w:ascii="Work Sans" w:hAnsi="Work Sans"/>
          <w:b/>
          <w:bCs/>
          <w:sz w:val="22"/>
          <w:szCs w:val="22"/>
        </w:rPr>
        <w:lastRenderedPageBreak/>
        <w:t>Dato atto</w:t>
      </w:r>
      <w:r>
        <w:rPr>
          <w:rFonts w:ascii="Work Sans" w:hAnsi="Work Sans"/>
          <w:b/>
          <w:bCs/>
          <w:sz w:val="22"/>
          <w:szCs w:val="22"/>
        </w:rPr>
        <w:t xml:space="preserve"> </w:t>
      </w:r>
      <w:r w:rsidRPr="00182BA9">
        <w:rPr>
          <w:rFonts w:ascii="Work Sans" w:hAnsi="Work Sans"/>
          <w:sz w:val="22"/>
          <w:szCs w:val="22"/>
        </w:rPr>
        <w:t xml:space="preserve">che </w:t>
      </w:r>
      <w:r w:rsidR="00D20B42">
        <w:rPr>
          <w:rFonts w:ascii="Work Sans" w:hAnsi="Work Sans"/>
          <w:sz w:val="22"/>
          <w:szCs w:val="22"/>
        </w:rPr>
        <w:t>su</w:t>
      </w:r>
      <w:r w:rsidR="008936CE">
        <w:rPr>
          <w:rFonts w:ascii="Work Sans" w:hAnsi="Work Sans"/>
          <w:sz w:val="22"/>
          <w:szCs w:val="22"/>
        </w:rPr>
        <w:t>l Mercato Elettronico della Pubblica Amministrazione è stata individuata l’</w:t>
      </w:r>
      <w:r w:rsidRPr="00182BA9">
        <w:rPr>
          <w:rFonts w:ascii="Work Sans" w:hAnsi="Work Sans"/>
          <w:sz w:val="22"/>
          <w:szCs w:val="22"/>
        </w:rPr>
        <w:t>offerta</w:t>
      </w:r>
      <w:r w:rsidR="008936CE">
        <w:rPr>
          <w:rFonts w:ascii="Work Sans" w:hAnsi="Work Sans"/>
          <w:sz w:val="22"/>
          <w:szCs w:val="22"/>
        </w:rPr>
        <w:t xml:space="preserve"> </w:t>
      </w:r>
      <w:r w:rsidR="00244686">
        <w:rPr>
          <w:rFonts w:ascii="Work Sans" w:hAnsi="Work Sans"/>
          <w:sz w:val="22"/>
          <w:szCs w:val="22"/>
        </w:rPr>
        <w:t>per</w:t>
      </w:r>
      <w:r w:rsidR="008936CE">
        <w:rPr>
          <w:rFonts w:ascii="Work Sans" w:hAnsi="Work Sans"/>
          <w:sz w:val="22"/>
          <w:szCs w:val="22"/>
        </w:rPr>
        <w:t xml:space="preserve"> </w:t>
      </w:r>
      <w:r w:rsidR="00C20260">
        <w:rPr>
          <w:rFonts w:ascii="Work Sans" w:hAnsi="Work Sans"/>
          <w:sz w:val="22"/>
          <w:szCs w:val="22"/>
        </w:rPr>
        <w:t>le strisce m</w:t>
      </w:r>
      <w:r w:rsidR="00A74789">
        <w:rPr>
          <w:rFonts w:ascii="Work Sans" w:hAnsi="Work Sans"/>
          <w:sz w:val="22"/>
          <w:szCs w:val="22"/>
        </w:rPr>
        <w:t>a</w:t>
      </w:r>
      <w:r w:rsidR="00C20260">
        <w:rPr>
          <w:rFonts w:ascii="Work Sans" w:hAnsi="Work Sans"/>
          <w:sz w:val="22"/>
          <w:szCs w:val="22"/>
        </w:rPr>
        <w:t xml:space="preserve">gnetiche </w:t>
      </w:r>
      <w:r w:rsidR="00A74789">
        <w:rPr>
          <w:rFonts w:ascii="Work Sans" w:hAnsi="Work Sans"/>
          <w:sz w:val="22"/>
          <w:szCs w:val="22"/>
        </w:rPr>
        <w:t>“</w:t>
      </w:r>
      <w:r w:rsidR="00C20260">
        <w:rPr>
          <w:rFonts w:ascii="Work Sans" w:hAnsi="Work Sans"/>
          <w:sz w:val="22"/>
          <w:szCs w:val="22"/>
        </w:rPr>
        <w:t xml:space="preserve">3M </w:t>
      </w:r>
      <w:r w:rsidR="007B5A69" w:rsidRPr="007B5A69">
        <w:rPr>
          <w:rFonts w:ascii="Work Sans" w:hAnsi="Work Sans"/>
          <w:sz w:val="22"/>
          <w:szCs w:val="22"/>
        </w:rPr>
        <w:t>tattle</w:t>
      </w:r>
      <w:r w:rsidR="00A74789">
        <w:rPr>
          <w:rFonts w:ascii="Work Sans" w:hAnsi="Work Sans"/>
          <w:sz w:val="22"/>
          <w:szCs w:val="22"/>
        </w:rPr>
        <w:t>-</w:t>
      </w:r>
      <w:r w:rsidR="007B5A69" w:rsidRPr="007B5A69">
        <w:rPr>
          <w:rFonts w:ascii="Work Sans" w:hAnsi="Work Sans"/>
          <w:sz w:val="22"/>
          <w:szCs w:val="22"/>
        </w:rPr>
        <w:t>tape strip B2</w:t>
      </w:r>
      <w:r w:rsidR="00A74789">
        <w:rPr>
          <w:rFonts w:ascii="Work Sans" w:hAnsi="Work Sans"/>
          <w:sz w:val="22"/>
          <w:szCs w:val="22"/>
        </w:rPr>
        <w:t>”</w:t>
      </w:r>
      <w:r w:rsidR="008936CE">
        <w:rPr>
          <w:rFonts w:ascii="Work Sans" w:hAnsi="Work Sans"/>
          <w:sz w:val="22"/>
          <w:szCs w:val="22"/>
        </w:rPr>
        <w:t xml:space="preserve"> presentata </w:t>
      </w:r>
      <w:r w:rsidR="008936CE" w:rsidRPr="008936CE">
        <w:rPr>
          <w:rFonts w:ascii="Work Sans" w:hAnsi="Work Sans"/>
          <w:sz w:val="22"/>
          <w:szCs w:val="22"/>
        </w:rPr>
        <w:t xml:space="preserve">dalla </w:t>
      </w:r>
      <w:r w:rsidR="00671BE2">
        <w:rPr>
          <w:rFonts w:ascii="Work Sans" w:hAnsi="Work Sans"/>
          <w:sz w:val="22"/>
          <w:szCs w:val="22"/>
        </w:rPr>
        <w:t>società</w:t>
      </w:r>
      <w:r w:rsidR="008936CE" w:rsidRPr="008936CE">
        <w:rPr>
          <w:rFonts w:ascii="Work Sans" w:hAnsi="Work Sans"/>
          <w:sz w:val="22"/>
          <w:szCs w:val="22"/>
        </w:rPr>
        <w:t xml:space="preserve"> </w:t>
      </w:r>
      <w:r w:rsidR="007B5A69" w:rsidRPr="007B5A69">
        <w:rPr>
          <w:rFonts w:ascii="Work Sans" w:hAnsi="Work Sans"/>
          <w:sz w:val="22"/>
          <w:szCs w:val="22"/>
        </w:rPr>
        <w:t xml:space="preserve">ISNG </w:t>
      </w:r>
      <w:r w:rsidR="00415E18">
        <w:rPr>
          <w:rFonts w:ascii="Work Sans" w:hAnsi="Work Sans"/>
          <w:sz w:val="22"/>
          <w:szCs w:val="22"/>
        </w:rPr>
        <w:t>S</w:t>
      </w:r>
      <w:r w:rsidR="007B5A69" w:rsidRPr="007B5A69">
        <w:rPr>
          <w:rFonts w:ascii="Work Sans" w:hAnsi="Work Sans"/>
          <w:sz w:val="22"/>
          <w:szCs w:val="22"/>
        </w:rPr>
        <w:t>.r.l., P. IVA 03301500249, con sede in via Crosaron 18 c/o Soave Center, 37047 San Bonifacio (VR)</w:t>
      </w:r>
      <w:r w:rsidR="007B5A69">
        <w:rPr>
          <w:rFonts w:ascii="Work Sans" w:hAnsi="Work Sans"/>
          <w:sz w:val="22"/>
          <w:szCs w:val="22"/>
        </w:rPr>
        <w:t xml:space="preserve">, </w:t>
      </w:r>
      <w:r w:rsidR="00244686">
        <w:rPr>
          <w:rFonts w:ascii="Work Sans" w:hAnsi="Work Sans"/>
          <w:sz w:val="22"/>
          <w:szCs w:val="22"/>
        </w:rPr>
        <w:t xml:space="preserve">al costo di </w:t>
      </w:r>
      <w:r w:rsidR="008936CE">
        <w:rPr>
          <w:rFonts w:ascii="Work Sans" w:hAnsi="Work Sans"/>
          <w:sz w:val="22"/>
          <w:szCs w:val="22"/>
        </w:rPr>
        <w:t xml:space="preserve">€ </w:t>
      </w:r>
      <w:r w:rsidR="007B5A69">
        <w:rPr>
          <w:rFonts w:ascii="Work Sans" w:hAnsi="Work Sans"/>
          <w:sz w:val="22"/>
          <w:szCs w:val="22"/>
        </w:rPr>
        <w:t>120,00</w:t>
      </w:r>
      <w:r w:rsidR="00244686">
        <w:rPr>
          <w:rFonts w:ascii="Work Sans" w:hAnsi="Work Sans"/>
          <w:sz w:val="22"/>
          <w:szCs w:val="22"/>
        </w:rPr>
        <w:t xml:space="preserve"> </w:t>
      </w:r>
      <w:r w:rsidR="00415E18">
        <w:rPr>
          <w:rFonts w:ascii="Work Sans" w:hAnsi="Work Sans"/>
          <w:sz w:val="22"/>
          <w:szCs w:val="22"/>
        </w:rPr>
        <w:t>a confezione</w:t>
      </w:r>
      <w:r w:rsidR="008936CE">
        <w:rPr>
          <w:rFonts w:ascii="Work Sans" w:hAnsi="Work Sans"/>
          <w:sz w:val="22"/>
          <w:szCs w:val="22"/>
        </w:rPr>
        <w:t xml:space="preserve"> + IVA al 22%;</w:t>
      </w:r>
    </w:p>
    <w:p w14:paraId="6AE3898D" w14:textId="77777777" w:rsidR="00954A53" w:rsidRDefault="00954A53" w:rsidP="004D060E">
      <w:pPr>
        <w:jc w:val="both"/>
        <w:rPr>
          <w:rFonts w:ascii="Work Sans" w:hAnsi="Work Sans"/>
          <w:b/>
          <w:bCs/>
          <w:sz w:val="22"/>
          <w:szCs w:val="22"/>
        </w:rPr>
      </w:pPr>
    </w:p>
    <w:p w14:paraId="6F6E7C6E" w14:textId="3611BC1A" w:rsidR="00B13C66" w:rsidRPr="00671BE2" w:rsidRDefault="008936CE" w:rsidP="00671BE2">
      <w:pPr>
        <w:pStyle w:val="Default"/>
        <w:jc w:val="both"/>
        <w:rPr>
          <w:rStyle w:val="Enfasigrassetto"/>
          <w:rFonts w:ascii="Work Sans" w:hAnsi="Work Sans"/>
          <w:color w:val="222222"/>
          <w:sz w:val="22"/>
          <w:szCs w:val="22"/>
          <w:shd w:val="clear" w:color="auto" w:fill="FFFFFF"/>
        </w:rPr>
      </w:pPr>
      <w:r w:rsidRPr="00671BE2">
        <w:rPr>
          <w:rStyle w:val="Enfasigrassetto"/>
          <w:rFonts w:ascii="Work Sans" w:hAnsi="Work Sans"/>
          <w:color w:val="222222"/>
          <w:sz w:val="22"/>
          <w:szCs w:val="22"/>
          <w:shd w:val="clear" w:color="auto" w:fill="FFFFFF"/>
        </w:rPr>
        <w:t xml:space="preserve">Rilevato </w:t>
      </w:r>
      <w:r w:rsidRPr="00671BE2">
        <w:rPr>
          <w:rStyle w:val="Enfasigrassetto"/>
          <w:rFonts w:ascii="Work Sans" w:hAnsi="Work Sans"/>
          <w:b w:val="0"/>
          <w:bCs w:val="0"/>
          <w:color w:val="222222"/>
          <w:sz w:val="22"/>
          <w:szCs w:val="22"/>
          <w:shd w:val="clear" w:color="auto" w:fill="FFFFFF"/>
        </w:rPr>
        <w:t xml:space="preserve">che </w:t>
      </w:r>
      <w:r w:rsidR="00244686">
        <w:rPr>
          <w:rStyle w:val="Enfasigrassetto"/>
          <w:rFonts w:ascii="Work Sans" w:hAnsi="Work Sans"/>
          <w:b w:val="0"/>
          <w:bCs w:val="0"/>
          <w:color w:val="222222"/>
          <w:sz w:val="22"/>
          <w:szCs w:val="22"/>
          <w:shd w:val="clear" w:color="auto" w:fill="FFFFFF"/>
        </w:rPr>
        <w:t>l’offerta</w:t>
      </w:r>
      <w:r w:rsidRPr="00671BE2">
        <w:rPr>
          <w:rStyle w:val="Enfasigrassetto"/>
          <w:rFonts w:ascii="Work Sans" w:hAnsi="Work Sans"/>
          <w:b w:val="0"/>
          <w:bCs w:val="0"/>
          <w:color w:val="222222"/>
          <w:sz w:val="22"/>
          <w:szCs w:val="22"/>
          <w:shd w:val="clear" w:color="auto" w:fill="FFFFFF"/>
        </w:rPr>
        <w:t xml:space="preserve"> dalla </w:t>
      </w:r>
      <w:r w:rsidR="00671BE2">
        <w:rPr>
          <w:rStyle w:val="Enfasigrassetto"/>
          <w:rFonts w:ascii="Work Sans" w:hAnsi="Work Sans"/>
          <w:b w:val="0"/>
          <w:bCs w:val="0"/>
          <w:color w:val="222222"/>
          <w:sz w:val="22"/>
          <w:szCs w:val="22"/>
          <w:shd w:val="clear" w:color="auto" w:fill="FFFFFF"/>
        </w:rPr>
        <w:t>società</w:t>
      </w:r>
      <w:r w:rsidRPr="00671BE2">
        <w:rPr>
          <w:rStyle w:val="Enfasigrassetto"/>
          <w:rFonts w:ascii="Work Sans" w:hAnsi="Work Sans"/>
          <w:b w:val="0"/>
          <w:bCs w:val="0"/>
          <w:color w:val="222222"/>
          <w:sz w:val="22"/>
          <w:szCs w:val="22"/>
          <w:shd w:val="clear" w:color="auto" w:fill="FFFFFF"/>
        </w:rPr>
        <w:t xml:space="preserve"> </w:t>
      </w:r>
      <w:r w:rsidR="007B5A69">
        <w:rPr>
          <w:rStyle w:val="Enfasigrassetto"/>
          <w:rFonts w:ascii="Work Sans" w:hAnsi="Work Sans"/>
          <w:b w:val="0"/>
          <w:bCs w:val="0"/>
          <w:color w:val="222222"/>
          <w:sz w:val="22"/>
          <w:szCs w:val="22"/>
          <w:shd w:val="clear" w:color="auto" w:fill="FFFFFF"/>
        </w:rPr>
        <w:t>ISNG S.r.l.</w:t>
      </w:r>
      <w:r w:rsidRPr="00671BE2">
        <w:rPr>
          <w:rStyle w:val="Enfasigrassetto"/>
          <w:rFonts w:ascii="Work Sans" w:hAnsi="Work Sans"/>
          <w:b w:val="0"/>
          <w:bCs w:val="0"/>
          <w:color w:val="222222"/>
          <w:sz w:val="22"/>
          <w:szCs w:val="22"/>
          <w:shd w:val="clear" w:color="auto" w:fill="FFFFFF"/>
        </w:rPr>
        <w:t xml:space="preserve"> soddisfa le caratteristiche tecniche necessarie</w:t>
      </w:r>
      <w:r w:rsidRPr="00671BE2">
        <w:rPr>
          <w:rFonts w:ascii="Work Sans" w:hAnsi="Work Sans" w:cs="Garamond"/>
          <w:sz w:val="22"/>
          <w:szCs w:val="22"/>
        </w:rPr>
        <w:t>;</w:t>
      </w:r>
    </w:p>
    <w:p w14:paraId="57C05FB2" w14:textId="6C217AD2" w:rsidR="007B5A69" w:rsidRDefault="007B5A69" w:rsidP="007B5A69">
      <w:pPr>
        <w:spacing w:before="240"/>
        <w:jc w:val="both"/>
        <w:rPr>
          <w:rFonts w:ascii="Work Sans" w:hAnsi="Work Sans"/>
          <w:b/>
          <w:bCs/>
          <w:sz w:val="22"/>
          <w:szCs w:val="22"/>
        </w:rPr>
      </w:pPr>
      <w:r>
        <w:rPr>
          <w:rFonts w:ascii="Work Sans" w:hAnsi="Work Sans"/>
          <w:b/>
          <w:bCs/>
          <w:sz w:val="22"/>
          <w:szCs w:val="22"/>
        </w:rPr>
        <w:t>Considerato</w:t>
      </w:r>
      <w:r w:rsidRPr="00DE01D3">
        <w:rPr>
          <w:rFonts w:ascii="Work Sans" w:hAnsi="Work Sans"/>
          <w:sz w:val="22"/>
          <w:szCs w:val="22"/>
        </w:rPr>
        <w:t xml:space="preserve"> che </w:t>
      </w:r>
      <w:r>
        <w:rPr>
          <w:rFonts w:ascii="Work Sans" w:hAnsi="Work Sans"/>
          <w:sz w:val="22"/>
          <w:szCs w:val="22"/>
        </w:rPr>
        <w:t xml:space="preserve">la società ISNG </w:t>
      </w:r>
      <w:r w:rsidR="00415E18">
        <w:rPr>
          <w:rFonts w:ascii="Work Sans" w:hAnsi="Work Sans"/>
          <w:sz w:val="22"/>
          <w:szCs w:val="22"/>
        </w:rPr>
        <w:t>S</w:t>
      </w:r>
      <w:r>
        <w:rPr>
          <w:rFonts w:ascii="Work Sans" w:hAnsi="Work Sans"/>
          <w:sz w:val="22"/>
          <w:szCs w:val="22"/>
        </w:rPr>
        <w:t>.r.l</w:t>
      </w:r>
      <w:r w:rsidRPr="00DE01D3">
        <w:rPr>
          <w:rFonts w:ascii="Work Sans" w:hAnsi="Work Sans"/>
          <w:sz w:val="22"/>
          <w:szCs w:val="22"/>
        </w:rPr>
        <w:t xml:space="preserve"> </w:t>
      </w:r>
      <w:r w:rsidR="002717AE">
        <w:rPr>
          <w:rFonts w:ascii="Work Sans" w:hAnsi="Work Sans"/>
          <w:sz w:val="22"/>
          <w:szCs w:val="22"/>
        </w:rPr>
        <w:t xml:space="preserve">è distributore esclusivo per l’Italia delle </w:t>
      </w:r>
      <w:r w:rsidR="005A67CA">
        <w:rPr>
          <w:rFonts w:ascii="Work Sans" w:hAnsi="Work Sans"/>
          <w:sz w:val="22"/>
          <w:szCs w:val="22"/>
        </w:rPr>
        <w:t>“</w:t>
      </w:r>
      <w:r w:rsidR="002717AE">
        <w:rPr>
          <w:rFonts w:ascii="Work Sans" w:hAnsi="Work Sans"/>
          <w:sz w:val="22"/>
          <w:szCs w:val="22"/>
        </w:rPr>
        <w:t xml:space="preserve">3M </w:t>
      </w:r>
      <w:r w:rsidR="00A74789">
        <w:rPr>
          <w:rFonts w:ascii="Work Sans" w:hAnsi="Work Sans"/>
          <w:sz w:val="22"/>
          <w:szCs w:val="22"/>
        </w:rPr>
        <w:t>t</w:t>
      </w:r>
      <w:r w:rsidR="002717AE">
        <w:rPr>
          <w:rFonts w:ascii="Work Sans" w:hAnsi="Work Sans"/>
          <w:sz w:val="22"/>
          <w:szCs w:val="22"/>
        </w:rPr>
        <w:t>attle-tape security strip modello B2</w:t>
      </w:r>
      <w:r w:rsidR="005A67CA">
        <w:rPr>
          <w:rFonts w:ascii="Work Sans" w:hAnsi="Work Sans"/>
          <w:sz w:val="22"/>
          <w:szCs w:val="22"/>
        </w:rPr>
        <w:t>”</w:t>
      </w:r>
      <w:r w:rsidR="00C32069">
        <w:rPr>
          <w:rFonts w:ascii="Work Sans" w:hAnsi="Work Sans"/>
          <w:sz w:val="22"/>
          <w:szCs w:val="22"/>
        </w:rPr>
        <w:t xml:space="preserve"> </w:t>
      </w:r>
      <w:r w:rsidRPr="00DE01D3">
        <w:rPr>
          <w:rFonts w:ascii="Work Sans" w:hAnsi="Work Sans"/>
          <w:sz w:val="22"/>
          <w:szCs w:val="22"/>
        </w:rPr>
        <w:t>(</w:t>
      </w:r>
      <w:r>
        <w:rPr>
          <w:rFonts w:ascii="Work Sans" w:hAnsi="Work Sans"/>
          <w:sz w:val="22"/>
          <w:szCs w:val="22"/>
        </w:rPr>
        <w:t>comunicazione p</w:t>
      </w:r>
      <w:r w:rsidRPr="00DE01D3">
        <w:rPr>
          <w:rFonts w:ascii="Work Sans" w:hAnsi="Work Sans"/>
          <w:sz w:val="22"/>
          <w:szCs w:val="22"/>
        </w:rPr>
        <w:t xml:space="preserve">rot. </w:t>
      </w:r>
      <w:r>
        <w:rPr>
          <w:rFonts w:ascii="Work Sans" w:hAnsi="Work Sans"/>
          <w:sz w:val="22"/>
          <w:szCs w:val="22"/>
        </w:rPr>
        <w:t>n</w:t>
      </w:r>
      <w:r w:rsidRPr="00DE01D3">
        <w:rPr>
          <w:rFonts w:ascii="Work Sans" w:hAnsi="Work Sans"/>
          <w:sz w:val="22"/>
          <w:szCs w:val="22"/>
        </w:rPr>
        <w:t xml:space="preserve">. </w:t>
      </w:r>
      <w:r>
        <w:rPr>
          <w:rFonts w:ascii="Work Sans" w:hAnsi="Work Sans"/>
          <w:sz w:val="22"/>
          <w:szCs w:val="22"/>
        </w:rPr>
        <w:t>237388</w:t>
      </w:r>
      <w:r w:rsidRPr="00E555CB">
        <w:rPr>
          <w:rFonts w:ascii="Work Sans" w:hAnsi="Work Sans"/>
          <w:sz w:val="22"/>
          <w:szCs w:val="22"/>
        </w:rPr>
        <w:t xml:space="preserve">/2023 del </w:t>
      </w:r>
      <w:r>
        <w:rPr>
          <w:rFonts w:ascii="Work Sans" w:hAnsi="Work Sans"/>
          <w:sz w:val="22"/>
          <w:szCs w:val="22"/>
        </w:rPr>
        <w:t>10</w:t>
      </w:r>
      <w:r w:rsidRPr="00E555CB">
        <w:rPr>
          <w:rFonts w:ascii="Work Sans" w:hAnsi="Work Sans"/>
          <w:sz w:val="22"/>
          <w:szCs w:val="22"/>
        </w:rPr>
        <w:t>/</w:t>
      </w:r>
      <w:r>
        <w:rPr>
          <w:rFonts w:ascii="Work Sans" w:hAnsi="Work Sans"/>
          <w:sz w:val="22"/>
          <w:szCs w:val="22"/>
        </w:rPr>
        <w:t>7</w:t>
      </w:r>
      <w:r w:rsidRPr="00E555CB">
        <w:rPr>
          <w:rFonts w:ascii="Work Sans" w:hAnsi="Work Sans"/>
          <w:sz w:val="22"/>
          <w:szCs w:val="22"/>
        </w:rPr>
        <w:t>/2023</w:t>
      </w:r>
      <w:r w:rsidRPr="00DE01D3">
        <w:rPr>
          <w:rFonts w:ascii="Work Sans" w:hAnsi="Work Sans"/>
          <w:sz w:val="22"/>
          <w:szCs w:val="22"/>
        </w:rPr>
        <w:t xml:space="preserve">) e che di conseguenza il principio di rotazione degli affidamenti, per tale fornitura, non è stato rispettato (art. </w:t>
      </w:r>
      <w:r>
        <w:rPr>
          <w:rFonts w:ascii="Work Sans" w:hAnsi="Work Sans"/>
          <w:sz w:val="22"/>
          <w:szCs w:val="22"/>
        </w:rPr>
        <w:t>49,</w:t>
      </w:r>
      <w:r w:rsidRPr="00DE01D3">
        <w:rPr>
          <w:rFonts w:ascii="Work Sans" w:hAnsi="Work Sans"/>
          <w:sz w:val="22"/>
          <w:szCs w:val="22"/>
        </w:rPr>
        <w:t xml:space="preserve"> comma </w:t>
      </w:r>
      <w:r>
        <w:rPr>
          <w:rFonts w:ascii="Work Sans" w:hAnsi="Work Sans"/>
          <w:sz w:val="22"/>
          <w:szCs w:val="22"/>
        </w:rPr>
        <w:t xml:space="preserve">4 del </w:t>
      </w:r>
      <w:r>
        <w:rPr>
          <w:rFonts w:ascii="Work Sans" w:hAnsi="Work Sans"/>
          <w:color w:val="222222"/>
          <w:sz w:val="22"/>
          <w:szCs w:val="22"/>
        </w:rPr>
        <w:t>D. Lgs.</w:t>
      </w:r>
      <w:r w:rsidRPr="00C82743">
        <w:rPr>
          <w:rFonts w:ascii="Work Sans" w:hAnsi="Work Sans"/>
          <w:color w:val="222222"/>
          <w:sz w:val="22"/>
          <w:szCs w:val="22"/>
        </w:rPr>
        <w:t xml:space="preserve"> </w:t>
      </w:r>
      <w:r>
        <w:rPr>
          <w:rFonts w:ascii="Work Sans" w:hAnsi="Work Sans"/>
          <w:color w:val="222222"/>
          <w:sz w:val="22"/>
          <w:szCs w:val="22"/>
        </w:rPr>
        <w:t xml:space="preserve">n. </w:t>
      </w:r>
      <w:r w:rsidRPr="00C82743">
        <w:rPr>
          <w:rFonts w:ascii="Work Sans" w:hAnsi="Work Sans"/>
          <w:color w:val="222222"/>
          <w:sz w:val="22"/>
          <w:szCs w:val="22"/>
        </w:rPr>
        <w:t>36/2023</w:t>
      </w:r>
      <w:r w:rsidRPr="00DE01D3">
        <w:rPr>
          <w:rFonts w:ascii="Work Sans" w:hAnsi="Work Sans"/>
          <w:sz w:val="22"/>
          <w:szCs w:val="22"/>
        </w:rPr>
        <w:t xml:space="preserve"> Codice Appalti);</w:t>
      </w:r>
    </w:p>
    <w:p w14:paraId="4EF1BF74" w14:textId="07032592" w:rsidR="00C71401" w:rsidRDefault="009B41AD" w:rsidP="004D060E">
      <w:pPr>
        <w:spacing w:before="240"/>
        <w:jc w:val="both"/>
        <w:rPr>
          <w:rFonts w:ascii="Work Sans" w:hAnsi="Work Sans"/>
          <w:sz w:val="22"/>
          <w:szCs w:val="22"/>
        </w:rPr>
      </w:pPr>
      <w:r>
        <w:rPr>
          <w:rFonts w:ascii="Work Sans" w:hAnsi="Work Sans"/>
          <w:b/>
          <w:bCs/>
          <w:sz w:val="22"/>
          <w:szCs w:val="22"/>
        </w:rPr>
        <w:t>D</w:t>
      </w:r>
      <w:r w:rsidR="00C71401" w:rsidRPr="00D468D4">
        <w:rPr>
          <w:rFonts w:ascii="Work Sans" w:hAnsi="Work Sans"/>
          <w:b/>
          <w:bCs/>
          <w:sz w:val="22"/>
          <w:szCs w:val="22"/>
        </w:rPr>
        <w:t>ato atto</w:t>
      </w:r>
      <w:r w:rsidR="00C71401" w:rsidRPr="00DE01D3">
        <w:rPr>
          <w:rFonts w:ascii="Work Sans" w:hAnsi="Work Sans"/>
          <w:sz w:val="22"/>
          <w:szCs w:val="22"/>
        </w:rPr>
        <w:t xml:space="preserve"> che per</w:t>
      </w:r>
      <w:r w:rsidR="00671BE2">
        <w:rPr>
          <w:rFonts w:ascii="Work Sans" w:hAnsi="Work Sans"/>
          <w:sz w:val="22"/>
          <w:szCs w:val="22"/>
        </w:rPr>
        <w:t xml:space="preserve"> l’</w:t>
      </w:r>
      <w:r w:rsidR="00C71401" w:rsidRPr="00DE01D3">
        <w:rPr>
          <w:rFonts w:ascii="Work Sans" w:hAnsi="Work Sans"/>
          <w:sz w:val="22"/>
          <w:szCs w:val="22"/>
        </w:rPr>
        <w:t xml:space="preserve">affidamento di cui trattasi non vi era l’obbligo del preventivo inserimento nel programma </w:t>
      </w:r>
      <w:r>
        <w:rPr>
          <w:rFonts w:ascii="Work Sans" w:hAnsi="Work Sans"/>
          <w:sz w:val="22"/>
          <w:szCs w:val="22"/>
        </w:rPr>
        <w:t>triennale</w:t>
      </w:r>
      <w:r w:rsidR="00C71401" w:rsidRPr="00DE01D3">
        <w:rPr>
          <w:rFonts w:ascii="Work Sans" w:hAnsi="Work Sans"/>
          <w:sz w:val="22"/>
          <w:szCs w:val="22"/>
        </w:rPr>
        <w:t xml:space="preserve"> degli acquisti di beni e servizi </w:t>
      </w:r>
      <w:r>
        <w:rPr>
          <w:rFonts w:ascii="Work Sans" w:hAnsi="Work Sans"/>
          <w:sz w:val="22"/>
          <w:szCs w:val="22"/>
        </w:rPr>
        <w:t xml:space="preserve">di cui all’art. 37, comma 3 del D. Lgs. </w:t>
      </w:r>
      <w:r w:rsidR="001A30A8">
        <w:rPr>
          <w:rFonts w:ascii="Work Sans" w:hAnsi="Work Sans"/>
          <w:sz w:val="22"/>
          <w:szCs w:val="22"/>
        </w:rPr>
        <w:t xml:space="preserve">n. </w:t>
      </w:r>
      <w:r>
        <w:rPr>
          <w:rFonts w:ascii="Work Sans" w:hAnsi="Work Sans"/>
          <w:sz w:val="22"/>
          <w:szCs w:val="22"/>
        </w:rPr>
        <w:t>36/2023, in quanto di importo inferiore a € 140.000</w:t>
      </w:r>
      <w:r w:rsidR="00C71401" w:rsidRPr="00DE01D3">
        <w:rPr>
          <w:rFonts w:ascii="Work Sans" w:hAnsi="Work Sans"/>
          <w:sz w:val="22"/>
          <w:szCs w:val="22"/>
        </w:rPr>
        <w:t xml:space="preserve">; </w:t>
      </w:r>
    </w:p>
    <w:p w14:paraId="01BB9776" w14:textId="3A4ADE05" w:rsidR="001C0F2B" w:rsidRPr="009B41AD" w:rsidRDefault="00DE01D3" w:rsidP="004D060E">
      <w:pPr>
        <w:spacing w:before="240"/>
        <w:jc w:val="both"/>
        <w:rPr>
          <w:rFonts w:ascii="Work Sans" w:hAnsi="Work Sans"/>
          <w:sz w:val="22"/>
          <w:szCs w:val="22"/>
        </w:rPr>
      </w:pPr>
      <w:r w:rsidRPr="009B41AD">
        <w:rPr>
          <w:rFonts w:ascii="Work Sans" w:hAnsi="Work Sans"/>
          <w:b/>
          <w:bCs/>
          <w:sz w:val="22"/>
          <w:szCs w:val="22"/>
        </w:rPr>
        <w:t>Richiamato</w:t>
      </w:r>
      <w:r w:rsidRPr="009B41AD">
        <w:rPr>
          <w:rFonts w:ascii="Work Sans" w:hAnsi="Work Sans"/>
          <w:sz w:val="22"/>
          <w:szCs w:val="22"/>
        </w:rPr>
        <w:t xml:space="preserve"> l’art</w:t>
      </w:r>
      <w:r w:rsidR="001A30A8">
        <w:rPr>
          <w:rFonts w:ascii="Work Sans" w:hAnsi="Work Sans"/>
          <w:sz w:val="22"/>
          <w:szCs w:val="22"/>
        </w:rPr>
        <w:t xml:space="preserve">. </w:t>
      </w:r>
      <w:r w:rsidRPr="009B41AD">
        <w:rPr>
          <w:rFonts w:ascii="Work Sans" w:hAnsi="Work Sans"/>
          <w:sz w:val="22"/>
          <w:szCs w:val="22"/>
        </w:rPr>
        <w:t xml:space="preserve">1, comma 449, della </w:t>
      </w:r>
      <w:r w:rsidR="001A30A8">
        <w:rPr>
          <w:rFonts w:ascii="Work Sans" w:hAnsi="Work Sans"/>
          <w:sz w:val="22"/>
          <w:szCs w:val="22"/>
        </w:rPr>
        <w:t>L</w:t>
      </w:r>
      <w:r w:rsidRPr="009B41AD">
        <w:rPr>
          <w:rFonts w:ascii="Work Sans" w:hAnsi="Work Sans"/>
          <w:sz w:val="22"/>
          <w:szCs w:val="22"/>
        </w:rPr>
        <w:t>egge 296/2006</w:t>
      </w:r>
      <w:r w:rsidR="001A30A8">
        <w:rPr>
          <w:rFonts w:ascii="Work Sans" w:hAnsi="Work Sans"/>
          <w:sz w:val="22"/>
          <w:szCs w:val="22"/>
        </w:rPr>
        <w:t>,</w:t>
      </w:r>
      <w:r w:rsidRPr="009B41AD">
        <w:rPr>
          <w:rFonts w:ascii="Work Sans" w:hAnsi="Work Sans"/>
          <w:sz w:val="22"/>
          <w:szCs w:val="22"/>
        </w:rPr>
        <w:t xml:space="preserve"> il quale dispone che tutte le amministrazioni statali centrali e periferiche, ivi compresi gli istituti e le scuole di ogni ordine e grado, le istituzioni educative e le istituzioni universitarie, nonché gli enti nazionali di previdenza e assistenza sociale pubblici e le agenzie fiscali, di cui al </w:t>
      </w:r>
      <w:r w:rsidR="008456CC">
        <w:rPr>
          <w:rFonts w:ascii="Work Sans" w:hAnsi="Work Sans"/>
          <w:sz w:val="22"/>
          <w:szCs w:val="22"/>
        </w:rPr>
        <w:t>D. Lgs.</w:t>
      </w:r>
      <w:r w:rsidRPr="009B41AD">
        <w:rPr>
          <w:rFonts w:ascii="Work Sans" w:hAnsi="Work Sans"/>
          <w:sz w:val="22"/>
          <w:szCs w:val="22"/>
        </w:rPr>
        <w:t xml:space="preserve"> 30 luglio 1999, n. 300, sono tenute ad approvvigionarsi utilizzando le convenzioni-quadro CONSIP;</w:t>
      </w:r>
    </w:p>
    <w:p w14:paraId="7DA7914B" w14:textId="258872CF" w:rsidR="001C0F2B" w:rsidRDefault="00DE01D3" w:rsidP="004D060E">
      <w:pPr>
        <w:spacing w:before="240"/>
        <w:jc w:val="both"/>
        <w:rPr>
          <w:rFonts w:ascii="Work Sans" w:hAnsi="Work Sans"/>
          <w:sz w:val="22"/>
          <w:szCs w:val="22"/>
        </w:rPr>
      </w:pPr>
      <w:r w:rsidRPr="009B41AD">
        <w:rPr>
          <w:rFonts w:ascii="Work Sans" w:hAnsi="Work Sans"/>
          <w:b/>
          <w:bCs/>
          <w:sz w:val="22"/>
          <w:szCs w:val="22"/>
        </w:rPr>
        <w:t>Atteso</w:t>
      </w:r>
      <w:r w:rsidRPr="009B41AD">
        <w:rPr>
          <w:rFonts w:ascii="Work Sans" w:hAnsi="Work Sans"/>
          <w:sz w:val="22"/>
          <w:szCs w:val="22"/>
        </w:rPr>
        <w:t xml:space="preserve"> che alla data del presente provvedimento il </w:t>
      </w:r>
      <w:r w:rsidR="00521BA9">
        <w:rPr>
          <w:rFonts w:ascii="Work Sans" w:hAnsi="Work Sans"/>
          <w:sz w:val="22"/>
          <w:szCs w:val="22"/>
        </w:rPr>
        <w:t>bene</w:t>
      </w:r>
      <w:r w:rsidRPr="009B41AD">
        <w:rPr>
          <w:rFonts w:ascii="Work Sans" w:hAnsi="Work Sans"/>
          <w:sz w:val="22"/>
          <w:szCs w:val="22"/>
        </w:rPr>
        <w:t xml:space="preserve"> in oggetto non è presente in nessuna tra le convenzioni-quadro attive di Consip;</w:t>
      </w:r>
    </w:p>
    <w:p w14:paraId="02D4FD48" w14:textId="67A1A726" w:rsidR="00181F4D" w:rsidRPr="00DE01D3" w:rsidRDefault="00DE01D3" w:rsidP="004D060E">
      <w:pPr>
        <w:spacing w:before="240"/>
        <w:jc w:val="both"/>
        <w:rPr>
          <w:rFonts w:ascii="Work Sans" w:hAnsi="Work Sans"/>
          <w:sz w:val="22"/>
          <w:szCs w:val="22"/>
        </w:rPr>
      </w:pPr>
      <w:r w:rsidRPr="00D468D4">
        <w:rPr>
          <w:rFonts w:ascii="Work Sans" w:hAnsi="Work Sans"/>
          <w:b/>
          <w:bCs/>
          <w:sz w:val="22"/>
          <w:szCs w:val="22"/>
        </w:rPr>
        <w:t>Considerato</w:t>
      </w:r>
      <w:r w:rsidRPr="00DE01D3">
        <w:rPr>
          <w:rFonts w:ascii="Work Sans" w:hAnsi="Work Sans"/>
          <w:sz w:val="22"/>
          <w:szCs w:val="22"/>
        </w:rPr>
        <w:t xml:space="preserve"> che trattandosi di mera fornitura è esclusa la predisposizione del DUVRI e la conseguente stima dei costi della sicurezza;</w:t>
      </w:r>
    </w:p>
    <w:p w14:paraId="48F3752C" w14:textId="37FAD30F" w:rsidR="00936B6B" w:rsidRDefault="00DE01D3" w:rsidP="004D060E">
      <w:pPr>
        <w:spacing w:before="240"/>
        <w:jc w:val="both"/>
        <w:rPr>
          <w:rFonts w:ascii="Work Sans" w:hAnsi="Work Sans"/>
          <w:sz w:val="22"/>
          <w:szCs w:val="22"/>
        </w:rPr>
      </w:pPr>
      <w:r w:rsidRPr="00954A53">
        <w:rPr>
          <w:rFonts w:ascii="Work Sans" w:hAnsi="Work Sans"/>
          <w:b/>
          <w:bCs/>
          <w:sz w:val="22"/>
          <w:szCs w:val="22"/>
        </w:rPr>
        <w:t>Fatto presente</w:t>
      </w:r>
      <w:r w:rsidRPr="00954A53">
        <w:rPr>
          <w:rFonts w:ascii="Work Sans" w:hAnsi="Work Sans"/>
          <w:sz w:val="22"/>
          <w:szCs w:val="22"/>
        </w:rPr>
        <w:t xml:space="preserve"> che, ai sensi dell’art. </w:t>
      </w:r>
      <w:r w:rsidR="00954A53" w:rsidRPr="00954A53">
        <w:rPr>
          <w:rFonts w:ascii="Work Sans" w:hAnsi="Work Sans"/>
          <w:sz w:val="22"/>
          <w:szCs w:val="22"/>
        </w:rPr>
        <w:t xml:space="preserve">53, comma 1 del D. Lgs. </w:t>
      </w:r>
      <w:r w:rsidR="001A30A8">
        <w:rPr>
          <w:rFonts w:ascii="Work Sans" w:hAnsi="Work Sans"/>
          <w:sz w:val="22"/>
          <w:szCs w:val="22"/>
        </w:rPr>
        <w:t xml:space="preserve">n. </w:t>
      </w:r>
      <w:r w:rsidR="00954A53" w:rsidRPr="00954A53">
        <w:rPr>
          <w:rFonts w:ascii="Work Sans" w:hAnsi="Work Sans"/>
          <w:sz w:val="22"/>
          <w:szCs w:val="22"/>
        </w:rPr>
        <w:t xml:space="preserve">36/2023, </w:t>
      </w:r>
      <w:r w:rsidRPr="00954A53">
        <w:rPr>
          <w:rFonts w:ascii="Work Sans" w:hAnsi="Work Sans"/>
          <w:sz w:val="22"/>
          <w:szCs w:val="22"/>
        </w:rPr>
        <w:t xml:space="preserve">non si è proceduto a richiedere le garanzie provvisorie di cui all’art. </w:t>
      </w:r>
      <w:r w:rsidR="00954A53" w:rsidRPr="00954A53">
        <w:rPr>
          <w:rFonts w:ascii="Work Sans" w:hAnsi="Work Sans"/>
          <w:sz w:val="22"/>
          <w:szCs w:val="22"/>
        </w:rPr>
        <w:t>106</w:t>
      </w:r>
      <w:r w:rsidRPr="00954A53">
        <w:rPr>
          <w:rFonts w:ascii="Work Sans" w:hAnsi="Work Sans"/>
          <w:sz w:val="22"/>
          <w:szCs w:val="22"/>
        </w:rPr>
        <w:t>;</w:t>
      </w:r>
      <w:r w:rsidRPr="00DE01D3">
        <w:rPr>
          <w:rFonts w:ascii="Work Sans" w:hAnsi="Work Sans"/>
          <w:sz w:val="22"/>
          <w:szCs w:val="22"/>
        </w:rPr>
        <w:t xml:space="preserve"> </w:t>
      </w:r>
    </w:p>
    <w:p w14:paraId="10CCF103" w14:textId="7CF8A38E" w:rsidR="00936B6B" w:rsidRDefault="00DE01D3" w:rsidP="004D060E">
      <w:pPr>
        <w:spacing w:before="240"/>
        <w:jc w:val="both"/>
        <w:rPr>
          <w:rFonts w:ascii="Work Sans" w:hAnsi="Work Sans"/>
          <w:sz w:val="22"/>
          <w:szCs w:val="22"/>
        </w:rPr>
      </w:pPr>
      <w:r w:rsidRPr="00D468D4">
        <w:rPr>
          <w:rFonts w:ascii="Work Sans" w:hAnsi="Work Sans"/>
          <w:b/>
          <w:bCs/>
          <w:sz w:val="22"/>
          <w:szCs w:val="22"/>
        </w:rPr>
        <w:t>Dato atto</w:t>
      </w:r>
      <w:r w:rsidRPr="00DE01D3">
        <w:rPr>
          <w:rFonts w:ascii="Work Sans" w:hAnsi="Work Sans"/>
          <w:sz w:val="22"/>
          <w:szCs w:val="22"/>
        </w:rPr>
        <w:t xml:space="preserve"> </w:t>
      </w:r>
      <w:r w:rsidRPr="00F14F57">
        <w:rPr>
          <w:rFonts w:ascii="Work Sans" w:hAnsi="Work Sans"/>
          <w:b/>
          <w:bCs/>
          <w:sz w:val="22"/>
          <w:szCs w:val="22"/>
        </w:rPr>
        <w:t>che</w:t>
      </w:r>
      <w:r w:rsidRPr="00DE01D3">
        <w:rPr>
          <w:rFonts w:ascii="Work Sans" w:hAnsi="Work Sans"/>
          <w:sz w:val="22"/>
          <w:szCs w:val="22"/>
        </w:rPr>
        <w:t>:</w:t>
      </w:r>
    </w:p>
    <w:p w14:paraId="68C835C9" w14:textId="77777777" w:rsidR="00936B6B" w:rsidRPr="00936B6B" w:rsidRDefault="00936B6B" w:rsidP="00521BA9">
      <w:pPr>
        <w:pStyle w:val="Paragrafoelenco"/>
        <w:numPr>
          <w:ilvl w:val="0"/>
          <w:numId w:val="16"/>
        </w:numPr>
        <w:jc w:val="both"/>
        <w:rPr>
          <w:rFonts w:ascii="Work Sans" w:hAnsi="Work Sans"/>
          <w:sz w:val="22"/>
          <w:szCs w:val="22"/>
        </w:rPr>
      </w:pPr>
      <w:r w:rsidRPr="00936B6B">
        <w:rPr>
          <w:rFonts w:ascii="Work Sans" w:hAnsi="Work Sans"/>
          <w:sz w:val="22"/>
          <w:szCs w:val="22"/>
        </w:rPr>
        <w:t>è stata verificata la regolarità contributiva dell’impresa in parola tramite piattaforma dedicata (DURC online);</w:t>
      </w:r>
    </w:p>
    <w:p w14:paraId="2CD4FDD2" w14:textId="77777777" w:rsidR="00936B6B" w:rsidRPr="00936B6B" w:rsidRDefault="00DE01D3" w:rsidP="00521BA9">
      <w:pPr>
        <w:pStyle w:val="Paragrafoelenco"/>
        <w:numPr>
          <w:ilvl w:val="0"/>
          <w:numId w:val="16"/>
        </w:numPr>
        <w:spacing w:before="240"/>
        <w:jc w:val="both"/>
        <w:rPr>
          <w:rFonts w:ascii="Work Sans" w:hAnsi="Work Sans"/>
          <w:sz w:val="22"/>
          <w:szCs w:val="22"/>
        </w:rPr>
      </w:pPr>
      <w:r w:rsidRPr="00936B6B">
        <w:rPr>
          <w:rFonts w:ascii="Work Sans" w:hAnsi="Work Sans"/>
          <w:sz w:val="22"/>
          <w:szCs w:val="22"/>
        </w:rPr>
        <w:t>il pagamento della prestazione verrà effettuato previa verifica dell’esatto adempimento della prestazione esclusivamente con le modalità di cui all’art. 3 della legge 13 agosto 2010, n. 136, e precisamente tramite bonifico su conto corrente bancario o postale dedicato alle commesse pubbliche;</w:t>
      </w:r>
    </w:p>
    <w:p w14:paraId="4307D669" w14:textId="55CCA3E9" w:rsidR="00936B6B" w:rsidRPr="00936B6B" w:rsidRDefault="00DE01D3" w:rsidP="00521BA9">
      <w:pPr>
        <w:pStyle w:val="Paragrafoelenco"/>
        <w:numPr>
          <w:ilvl w:val="0"/>
          <w:numId w:val="16"/>
        </w:numPr>
        <w:spacing w:before="240"/>
        <w:jc w:val="both"/>
        <w:rPr>
          <w:rFonts w:ascii="Work Sans" w:hAnsi="Work Sans"/>
          <w:sz w:val="22"/>
          <w:szCs w:val="22"/>
        </w:rPr>
      </w:pPr>
      <w:r w:rsidRPr="00936B6B">
        <w:rPr>
          <w:rFonts w:ascii="Work Sans" w:hAnsi="Work Sans"/>
          <w:sz w:val="22"/>
          <w:szCs w:val="22"/>
        </w:rPr>
        <w:t xml:space="preserve">ai fini di assicurare la tracciabilità dei movimenti finanziari relativi a rapporti contrattuali in ambito pubblico al presente affidamento è stato attribuito il seguente codice </w:t>
      </w:r>
      <w:r w:rsidRPr="00F00926">
        <w:rPr>
          <w:rFonts w:ascii="Work Sans" w:hAnsi="Work Sans"/>
          <w:sz w:val="22"/>
          <w:szCs w:val="22"/>
        </w:rPr>
        <w:t>CIG:</w:t>
      </w:r>
      <w:r w:rsidR="0078752F">
        <w:rPr>
          <w:rFonts w:ascii="Work Sans" w:hAnsi="Work Sans"/>
          <w:sz w:val="22"/>
          <w:szCs w:val="22"/>
        </w:rPr>
        <w:t xml:space="preserve"> </w:t>
      </w:r>
      <w:r w:rsidR="0078752F" w:rsidRPr="0078752F">
        <w:rPr>
          <w:rFonts w:ascii="Work Sans" w:hAnsi="Work Sans"/>
          <w:sz w:val="22"/>
          <w:szCs w:val="22"/>
        </w:rPr>
        <w:t>B0BE9DA2D5</w:t>
      </w:r>
      <w:r w:rsidRPr="00936B6B">
        <w:rPr>
          <w:rFonts w:ascii="Work Sans" w:hAnsi="Work Sans"/>
          <w:sz w:val="22"/>
          <w:szCs w:val="22"/>
        </w:rPr>
        <w:t xml:space="preserve">; </w:t>
      </w:r>
    </w:p>
    <w:p w14:paraId="133A1548" w14:textId="2032C748" w:rsidR="0090287B" w:rsidRPr="0090287B" w:rsidRDefault="00DE01D3" w:rsidP="004D060E">
      <w:pPr>
        <w:spacing w:before="240"/>
        <w:jc w:val="both"/>
        <w:rPr>
          <w:rFonts w:ascii="Work Sans" w:hAnsi="Work Sans"/>
          <w:sz w:val="22"/>
          <w:szCs w:val="22"/>
        </w:rPr>
      </w:pPr>
      <w:r w:rsidRPr="0090287B">
        <w:rPr>
          <w:rFonts w:ascii="Work Sans" w:hAnsi="Work Sans"/>
          <w:b/>
          <w:bCs/>
          <w:sz w:val="22"/>
          <w:szCs w:val="22"/>
        </w:rPr>
        <w:t>Richiamato</w:t>
      </w:r>
      <w:r w:rsidRPr="0090287B">
        <w:rPr>
          <w:rFonts w:ascii="Work Sans" w:hAnsi="Work Sans"/>
          <w:sz w:val="22"/>
          <w:szCs w:val="22"/>
        </w:rPr>
        <w:t xml:space="preserve"> l’art. </w:t>
      </w:r>
      <w:r w:rsidR="0090287B" w:rsidRPr="0090287B">
        <w:rPr>
          <w:rFonts w:ascii="Work Sans" w:hAnsi="Work Sans"/>
          <w:sz w:val="22"/>
          <w:szCs w:val="22"/>
        </w:rPr>
        <w:t>17</w:t>
      </w:r>
      <w:r w:rsidRPr="0090287B">
        <w:rPr>
          <w:rFonts w:ascii="Work Sans" w:hAnsi="Work Sans"/>
          <w:sz w:val="22"/>
          <w:szCs w:val="22"/>
        </w:rPr>
        <w:t xml:space="preserve">, comma </w:t>
      </w:r>
      <w:r w:rsidR="0090287B" w:rsidRPr="0090287B">
        <w:rPr>
          <w:rFonts w:ascii="Work Sans" w:hAnsi="Work Sans"/>
          <w:sz w:val="22"/>
          <w:szCs w:val="22"/>
        </w:rPr>
        <w:t>2</w:t>
      </w:r>
      <w:r w:rsidRPr="0090287B">
        <w:rPr>
          <w:rFonts w:ascii="Work Sans" w:hAnsi="Work Sans"/>
          <w:sz w:val="22"/>
          <w:szCs w:val="22"/>
        </w:rPr>
        <w:t xml:space="preserve"> del </w:t>
      </w:r>
      <w:r w:rsidR="0090287B" w:rsidRPr="0090287B">
        <w:rPr>
          <w:rFonts w:ascii="Work Sans" w:hAnsi="Work Sans"/>
          <w:sz w:val="22"/>
          <w:szCs w:val="22"/>
        </w:rPr>
        <w:t xml:space="preserve">D. Lgs. </w:t>
      </w:r>
      <w:r w:rsidR="001A30A8">
        <w:rPr>
          <w:rFonts w:ascii="Work Sans" w:hAnsi="Work Sans"/>
          <w:sz w:val="22"/>
          <w:szCs w:val="22"/>
        </w:rPr>
        <w:t xml:space="preserve">n. </w:t>
      </w:r>
      <w:r w:rsidR="0090287B" w:rsidRPr="0090287B">
        <w:rPr>
          <w:rFonts w:ascii="Work Sans" w:hAnsi="Work Sans"/>
          <w:sz w:val="22"/>
          <w:szCs w:val="22"/>
        </w:rPr>
        <w:t>36/2023</w:t>
      </w:r>
      <w:r w:rsidRPr="0090287B">
        <w:rPr>
          <w:rFonts w:ascii="Work Sans" w:hAnsi="Work Sans"/>
          <w:sz w:val="22"/>
          <w:szCs w:val="22"/>
        </w:rPr>
        <w:t>, che</w:t>
      </w:r>
      <w:r w:rsidR="0090287B" w:rsidRPr="0090287B">
        <w:rPr>
          <w:rFonts w:ascii="Work Sans" w:hAnsi="Work Sans"/>
          <w:sz w:val="22"/>
          <w:szCs w:val="22"/>
        </w:rPr>
        <w:t xml:space="preserve"> stabilisce che</w:t>
      </w:r>
      <w:r w:rsidRPr="0090287B">
        <w:rPr>
          <w:rFonts w:ascii="Work Sans" w:hAnsi="Work Sans"/>
          <w:sz w:val="22"/>
          <w:szCs w:val="22"/>
        </w:rPr>
        <w:t xml:space="preserve"> gli affidamenti diretti possono essere realizzati tramite </w:t>
      </w:r>
      <w:r w:rsidR="0090287B" w:rsidRPr="0090287B">
        <w:rPr>
          <w:rFonts w:ascii="Work Sans" w:hAnsi="Work Sans"/>
          <w:sz w:val="22"/>
          <w:szCs w:val="22"/>
        </w:rPr>
        <w:t xml:space="preserve">apposito atto che </w:t>
      </w:r>
      <w:r w:rsidR="0090287B">
        <w:rPr>
          <w:rFonts w:ascii="Work Sans" w:hAnsi="Work Sans"/>
          <w:sz w:val="22"/>
          <w:szCs w:val="22"/>
        </w:rPr>
        <w:t>“</w:t>
      </w:r>
      <w:r w:rsidR="0090287B" w:rsidRPr="0090287B">
        <w:rPr>
          <w:rFonts w:ascii="Work Sans" w:hAnsi="Work Sans"/>
          <w:sz w:val="22"/>
          <w:szCs w:val="22"/>
        </w:rPr>
        <w:t>individua l’oggetto, l’importo e il contraente, unitamente alle ragioni della sua scelta, ai requisiti di carattere generale e, se necessari, a quelli inerenti alla capacità economico-finanziaria e tecnico-professionale</w:t>
      </w:r>
      <w:r w:rsidR="0090287B">
        <w:rPr>
          <w:rFonts w:ascii="Work Sans" w:hAnsi="Work Sans"/>
          <w:sz w:val="22"/>
          <w:szCs w:val="22"/>
        </w:rPr>
        <w:t>”;</w:t>
      </w:r>
    </w:p>
    <w:p w14:paraId="3A27F607" w14:textId="7E5894B0" w:rsidR="00936B6B" w:rsidRDefault="00DE01D3" w:rsidP="004D060E">
      <w:pPr>
        <w:spacing w:before="240"/>
        <w:jc w:val="both"/>
        <w:rPr>
          <w:rFonts w:ascii="Work Sans" w:hAnsi="Work Sans"/>
          <w:sz w:val="22"/>
          <w:szCs w:val="22"/>
        </w:rPr>
      </w:pPr>
      <w:r w:rsidRPr="00D468D4">
        <w:rPr>
          <w:rFonts w:ascii="Work Sans" w:hAnsi="Work Sans"/>
          <w:b/>
          <w:bCs/>
          <w:sz w:val="22"/>
          <w:szCs w:val="22"/>
        </w:rPr>
        <w:t>Dato atto</w:t>
      </w:r>
      <w:r w:rsidRPr="00DE01D3">
        <w:rPr>
          <w:rFonts w:ascii="Work Sans" w:hAnsi="Work Sans"/>
          <w:sz w:val="22"/>
          <w:szCs w:val="22"/>
        </w:rPr>
        <w:t xml:space="preserve"> che il presente provvedimento sarà pubblicato sul profilo del committente, nella sezione “Amministrazione trasparente</w:t>
      </w:r>
      <w:r w:rsidR="00E14358" w:rsidRPr="001A30A8">
        <w:rPr>
          <w:rFonts w:ascii="Work Sans" w:hAnsi="Work Sans"/>
          <w:sz w:val="22"/>
          <w:szCs w:val="22"/>
        </w:rPr>
        <w:t xml:space="preserve">” </w:t>
      </w:r>
      <w:r w:rsidRPr="001A30A8">
        <w:rPr>
          <w:rFonts w:ascii="Work Sans" w:hAnsi="Work Sans"/>
          <w:sz w:val="22"/>
          <w:szCs w:val="22"/>
        </w:rPr>
        <w:t>ai sensi dell’articolo 2</w:t>
      </w:r>
      <w:r w:rsidR="0090287B" w:rsidRPr="001A30A8">
        <w:rPr>
          <w:rFonts w:ascii="Work Sans" w:hAnsi="Work Sans"/>
          <w:sz w:val="22"/>
          <w:szCs w:val="22"/>
        </w:rPr>
        <w:t>0 “Prinicipi in materia di trasparenza”</w:t>
      </w:r>
      <w:r w:rsidRPr="001A30A8">
        <w:rPr>
          <w:rFonts w:ascii="Work Sans" w:hAnsi="Work Sans"/>
          <w:sz w:val="22"/>
          <w:szCs w:val="22"/>
        </w:rPr>
        <w:t xml:space="preserve"> del D. Lgs.</w:t>
      </w:r>
      <w:r w:rsidR="00681320">
        <w:rPr>
          <w:rFonts w:ascii="Work Sans" w:hAnsi="Work Sans"/>
          <w:sz w:val="22"/>
          <w:szCs w:val="22"/>
        </w:rPr>
        <w:t xml:space="preserve"> n.</w:t>
      </w:r>
      <w:r w:rsidRPr="001A30A8">
        <w:rPr>
          <w:rFonts w:ascii="Work Sans" w:hAnsi="Work Sans"/>
          <w:sz w:val="22"/>
          <w:szCs w:val="22"/>
        </w:rPr>
        <w:t xml:space="preserve"> </w:t>
      </w:r>
      <w:r w:rsidR="0090287B" w:rsidRPr="001A30A8">
        <w:rPr>
          <w:rFonts w:ascii="Work Sans" w:hAnsi="Work Sans"/>
          <w:sz w:val="22"/>
          <w:szCs w:val="22"/>
        </w:rPr>
        <w:t>36/2023</w:t>
      </w:r>
      <w:r w:rsidRPr="001A30A8">
        <w:rPr>
          <w:rFonts w:ascii="Work Sans" w:hAnsi="Work Sans"/>
          <w:sz w:val="22"/>
          <w:szCs w:val="22"/>
        </w:rPr>
        <w:t>;</w:t>
      </w:r>
    </w:p>
    <w:p w14:paraId="07AA0419" w14:textId="655F1A4B" w:rsidR="00D335F6" w:rsidRDefault="00D335F6" w:rsidP="001A30A8">
      <w:pPr>
        <w:spacing w:before="240"/>
        <w:jc w:val="center"/>
        <w:rPr>
          <w:rFonts w:ascii="Work Sans" w:hAnsi="Work Sans"/>
          <w:sz w:val="22"/>
          <w:szCs w:val="22"/>
        </w:rPr>
      </w:pPr>
      <w:r w:rsidRPr="00122B36">
        <w:rPr>
          <w:rFonts w:ascii="Work Sans" w:hAnsi="Work Sans"/>
          <w:b/>
          <w:bCs/>
          <w:sz w:val="22"/>
          <w:szCs w:val="22"/>
        </w:rPr>
        <w:t>d</w:t>
      </w:r>
      <w:r w:rsidR="00DE01D3" w:rsidRPr="00122B36">
        <w:rPr>
          <w:rFonts w:ascii="Work Sans" w:hAnsi="Work Sans"/>
          <w:b/>
          <w:bCs/>
          <w:sz w:val="22"/>
          <w:szCs w:val="22"/>
        </w:rPr>
        <w:t>ecreta</w:t>
      </w:r>
    </w:p>
    <w:p w14:paraId="3D0EC086" w14:textId="24E40F39" w:rsidR="00D335F6" w:rsidRDefault="00DE01D3" w:rsidP="004D060E">
      <w:pPr>
        <w:pStyle w:val="Paragrafoelenco"/>
        <w:numPr>
          <w:ilvl w:val="0"/>
          <w:numId w:val="11"/>
        </w:numPr>
        <w:spacing w:before="240"/>
        <w:ind w:left="357" w:hanging="357"/>
        <w:contextualSpacing w:val="0"/>
        <w:jc w:val="both"/>
        <w:rPr>
          <w:rFonts w:ascii="Work Sans" w:hAnsi="Work Sans"/>
          <w:sz w:val="22"/>
          <w:szCs w:val="22"/>
        </w:rPr>
      </w:pPr>
      <w:r w:rsidRPr="004D060E">
        <w:rPr>
          <w:rFonts w:ascii="Work Sans" w:hAnsi="Work Sans"/>
          <w:sz w:val="22"/>
          <w:szCs w:val="22"/>
        </w:rPr>
        <w:t>di affidare</w:t>
      </w:r>
      <w:r w:rsidR="00671BE2">
        <w:rPr>
          <w:rFonts w:ascii="Work Sans" w:hAnsi="Work Sans"/>
          <w:sz w:val="22"/>
          <w:szCs w:val="22"/>
        </w:rPr>
        <w:t xml:space="preserve"> mediante ordine diretto</w:t>
      </w:r>
      <w:r w:rsidR="000C4FFF">
        <w:rPr>
          <w:rFonts w:ascii="Work Sans" w:hAnsi="Work Sans"/>
          <w:sz w:val="22"/>
          <w:szCs w:val="22"/>
        </w:rPr>
        <w:t xml:space="preserve"> d’acquisto</w:t>
      </w:r>
      <w:r w:rsidR="00671BE2">
        <w:rPr>
          <w:rFonts w:ascii="Work Sans" w:hAnsi="Work Sans"/>
          <w:sz w:val="22"/>
          <w:szCs w:val="22"/>
        </w:rPr>
        <w:t xml:space="preserve"> in MePA</w:t>
      </w:r>
      <w:r w:rsidRPr="004D060E">
        <w:rPr>
          <w:rFonts w:ascii="Work Sans" w:hAnsi="Work Sans"/>
          <w:sz w:val="22"/>
          <w:szCs w:val="22"/>
        </w:rPr>
        <w:t xml:space="preserve">, </w:t>
      </w:r>
      <w:r w:rsidR="004D060E" w:rsidRPr="004D060E">
        <w:rPr>
          <w:rFonts w:ascii="Work Sans" w:hAnsi="Work Sans"/>
          <w:sz w:val="22"/>
          <w:szCs w:val="22"/>
        </w:rPr>
        <w:t>ai sensi dell’art.</w:t>
      </w:r>
      <w:r w:rsidR="004D060E">
        <w:rPr>
          <w:rFonts w:ascii="Work Sans" w:hAnsi="Work Sans"/>
          <w:sz w:val="22"/>
          <w:szCs w:val="22"/>
        </w:rPr>
        <w:t xml:space="preserve"> </w:t>
      </w:r>
      <w:r w:rsidR="004D060E" w:rsidRPr="004D060E">
        <w:rPr>
          <w:rFonts w:ascii="Work Sans" w:hAnsi="Work Sans"/>
          <w:sz w:val="22"/>
          <w:szCs w:val="22"/>
        </w:rPr>
        <w:t>50, comma 1, lett. b) del D. Lgs</w:t>
      </w:r>
      <w:r w:rsidR="001A30A8">
        <w:rPr>
          <w:rFonts w:ascii="Work Sans" w:hAnsi="Work Sans"/>
          <w:sz w:val="22"/>
          <w:szCs w:val="22"/>
        </w:rPr>
        <w:t>. n.</w:t>
      </w:r>
      <w:r w:rsidR="004D060E" w:rsidRPr="004D060E">
        <w:rPr>
          <w:rFonts w:ascii="Work Sans" w:hAnsi="Work Sans"/>
          <w:sz w:val="22"/>
          <w:szCs w:val="22"/>
        </w:rPr>
        <w:t xml:space="preserve"> 36/2023</w:t>
      </w:r>
      <w:r w:rsidRPr="004D060E">
        <w:rPr>
          <w:rFonts w:ascii="Work Sans" w:hAnsi="Work Sans"/>
          <w:sz w:val="22"/>
          <w:szCs w:val="22"/>
        </w:rPr>
        <w:t xml:space="preserve">, </w:t>
      </w:r>
      <w:r w:rsidR="00671BE2">
        <w:rPr>
          <w:rFonts w:ascii="Work Sans" w:hAnsi="Work Sans"/>
          <w:sz w:val="22"/>
          <w:szCs w:val="22"/>
        </w:rPr>
        <w:t xml:space="preserve">alla società </w:t>
      </w:r>
      <w:r w:rsidR="008773D5">
        <w:rPr>
          <w:rFonts w:ascii="Work Sans" w:hAnsi="Work Sans"/>
          <w:sz w:val="22"/>
          <w:szCs w:val="22"/>
        </w:rPr>
        <w:t>società</w:t>
      </w:r>
      <w:r w:rsidR="008773D5" w:rsidRPr="008936CE">
        <w:rPr>
          <w:rFonts w:ascii="Work Sans" w:hAnsi="Work Sans"/>
          <w:sz w:val="22"/>
          <w:szCs w:val="22"/>
        </w:rPr>
        <w:t xml:space="preserve"> </w:t>
      </w:r>
      <w:r w:rsidR="008773D5" w:rsidRPr="007B5A69">
        <w:rPr>
          <w:rFonts w:ascii="Work Sans" w:hAnsi="Work Sans"/>
          <w:sz w:val="22"/>
          <w:szCs w:val="22"/>
        </w:rPr>
        <w:t xml:space="preserve">ISNG </w:t>
      </w:r>
      <w:r w:rsidR="00D641F1">
        <w:rPr>
          <w:rFonts w:ascii="Work Sans" w:hAnsi="Work Sans"/>
          <w:sz w:val="22"/>
          <w:szCs w:val="22"/>
        </w:rPr>
        <w:t>S</w:t>
      </w:r>
      <w:r w:rsidR="008773D5" w:rsidRPr="007B5A69">
        <w:rPr>
          <w:rFonts w:ascii="Work Sans" w:hAnsi="Work Sans"/>
          <w:sz w:val="22"/>
          <w:szCs w:val="22"/>
        </w:rPr>
        <w:t>.r.l., P. IVA 03301500249, con sede in via Crosaron 18 c/o Soave Center, 37047 San Bonifacio (VR)</w:t>
      </w:r>
      <w:r w:rsidR="008773D5">
        <w:rPr>
          <w:rFonts w:ascii="Work Sans" w:hAnsi="Work Sans"/>
          <w:sz w:val="22"/>
          <w:szCs w:val="22"/>
        </w:rPr>
        <w:t xml:space="preserve">, </w:t>
      </w:r>
      <w:r w:rsidRPr="004D060E">
        <w:rPr>
          <w:rFonts w:ascii="Work Sans" w:hAnsi="Work Sans"/>
          <w:sz w:val="22"/>
          <w:szCs w:val="22"/>
        </w:rPr>
        <w:t xml:space="preserve">l’approvvigionamento </w:t>
      </w:r>
      <w:r w:rsidR="00A74789">
        <w:rPr>
          <w:rFonts w:ascii="Work Sans" w:hAnsi="Work Sans"/>
          <w:sz w:val="22"/>
          <w:szCs w:val="22"/>
        </w:rPr>
        <w:t>di 5 confezioni delle strisce magnetiche in oggetto</w:t>
      </w:r>
      <w:r w:rsidRPr="004D060E">
        <w:rPr>
          <w:rFonts w:ascii="Work Sans" w:hAnsi="Work Sans"/>
          <w:sz w:val="22"/>
          <w:szCs w:val="22"/>
        </w:rPr>
        <w:t xml:space="preserve"> per l’importo di €</w:t>
      </w:r>
      <w:r w:rsidR="00244686">
        <w:rPr>
          <w:rFonts w:ascii="Work Sans" w:hAnsi="Work Sans"/>
          <w:sz w:val="22"/>
          <w:szCs w:val="22"/>
        </w:rPr>
        <w:t xml:space="preserve"> </w:t>
      </w:r>
      <w:r w:rsidR="008773D5">
        <w:rPr>
          <w:rFonts w:ascii="Work Sans" w:hAnsi="Work Sans"/>
          <w:sz w:val="22"/>
          <w:szCs w:val="22"/>
        </w:rPr>
        <w:t>600,00</w:t>
      </w:r>
      <w:r w:rsidR="00681320">
        <w:rPr>
          <w:rFonts w:ascii="Work Sans" w:hAnsi="Work Sans"/>
          <w:sz w:val="22"/>
          <w:szCs w:val="22"/>
        </w:rPr>
        <w:t xml:space="preserve"> </w:t>
      </w:r>
      <w:r w:rsidRPr="004D060E">
        <w:rPr>
          <w:rFonts w:ascii="Work Sans" w:hAnsi="Work Sans"/>
          <w:sz w:val="22"/>
          <w:szCs w:val="22"/>
        </w:rPr>
        <w:t>+ IVA al 22%;</w:t>
      </w:r>
    </w:p>
    <w:p w14:paraId="7239F3CC" w14:textId="39D7D631" w:rsidR="00D335F6" w:rsidRPr="0053299C" w:rsidRDefault="00DE01D3" w:rsidP="002A7AF3">
      <w:pPr>
        <w:pStyle w:val="Paragrafoelenco"/>
        <w:numPr>
          <w:ilvl w:val="0"/>
          <w:numId w:val="15"/>
        </w:numPr>
        <w:spacing w:before="240"/>
        <w:contextualSpacing w:val="0"/>
        <w:jc w:val="both"/>
        <w:rPr>
          <w:rFonts w:ascii="Work Sans" w:hAnsi="Work Sans"/>
          <w:sz w:val="22"/>
          <w:szCs w:val="22"/>
        </w:rPr>
      </w:pPr>
      <w:r w:rsidRPr="0053299C">
        <w:rPr>
          <w:rFonts w:ascii="Work Sans" w:hAnsi="Work Sans"/>
          <w:sz w:val="22"/>
          <w:szCs w:val="22"/>
        </w:rPr>
        <w:t>di disporre che il costo totale per la fornitura in trattazione, pari ad €</w:t>
      </w:r>
      <w:r w:rsidR="00244686">
        <w:rPr>
          <w:rFonts w:ascii="Work Sans" w:hAnsi="Work Sans"/>
          <w:sz w:val="22"/>
          <w:szCs w:val="22"/>
        </w:rPr>
        <w:t xml:space="preserve"> </w:t>
      </w:r>
      <w:r w:rsidR="008773D5">
        <w:rPr>
          <w:rFonts w:ascii="Work Sans" w:hAnsi="Work Sans"/>
          <w:sz w:val="22"/>
          <w:szCs w:val="22"/>
        </w:rPr>
        <w:t>732</w:t>
      </w:r>
      <w:r w:rsidR="00521BA9">
        <w:rPr>
          <w:rFonts w:ascii="Work Sans" w:hAnsi="Work Sans"/>
          <w:sz w:val="22"/>
          <w:szCs w:val="22"/>
        </w:rPr>
        <w:t>,00</w:t>
      </w:r>
      <w:r w:rsidR="00681320" w:rsidRPr="0053299C">
        <w:rPr>
          <w:rFonts w:ascii="Work Sans" w:hAnsi="Work Sans"/>
          <w:sz w:val="22"/>
          <w:szCs w:val="22"/>
        </w:rPr>
        <w:t xml:space="preserve"> </w:t>
      </w:r>
      <w:r w:rsidRPr="0053299C">
        <w:rPr>
          <w:rFonts w:ascii="Work Sans" w:hAnsi="Work Sans"/>
          <w:sz w:val="22"/>
          <w:szCs w:val="22"/>
        </w:rPr>
        <w:t xml:space="preserve">IVA al 22% inclusa, graverà sulla voce </w:t>
      </w:r>
      <w:r w:rsidR="0054781E" w:rsidRPr="0053299C">
        <w:rPr>
          <w:rFonts w:ascii="Work Sans" w:hAnsi="Work Sans"/>
          <w:sz w:val="22"/>
          <w:szCs w:val="22"/>
        </w:rPr>
        <w:t xml:space="preserve">COAN </w:t>
      </w:r>
      <w:r w:rsidR="00A74789" w:rsidRPr="00A74789">
        <w:rPr>
          <w:rFonts w:ascii="Work Sans" w:hAnsi="Work Sans"/>
          <w:sz w:val="22"/>
          <w:szCs w:val="22"/>
        </w:rPr>
        <w:t>CA.04.09.09.01.03</w:t>
      </w:r>
      <w:r w:rsidR="0054781E" w:rsidRPr="0053299C">
        <w:rPr>
          <w:rFonts w:ascii="Work Sans" w:hAnsi="Work Sans"/>
          <w:sz w:val="22"/>
          <w:szCs w:val="22"/>
        </w:rPr>
        <w:t xml:space="preserve"> della UA.PG.CSB</w:t>
      </w:r>
      <w:r w:rsidR="003852F7">
        <w:rPr>
          <w:rFonts w:ascii="Work Sans" w:hAnsi="Work Sans"/>
          <w:sz w:val="22"/>
          <w:szCs w:val="22"/>
        </w:rPr>
        <w:t xml:space="preserve"> </w:t>
      </w:r>
      <w:r w:rsidR="003852F7" w:rsidRPr="00A74789">
        <w:rPr>
          <w:rFonts w:ascii="Work Sans" w:hAnsi="Work Sans"/>
          <w:i/>
          <w:iCs/>
          <w:sz w:val="22"/>
          <w:szCs w:val="22"/>
        </w:rPr>
        <w:t>Cancelleria e altro materiale di consumo</w:t>
      </w:r>
      <w:r w:rsidR="0054781E" w:rsidRPr="0053299C">
        <w:rPr>
          <w:rFonts w:ascii="Work Sans" w:hAnsi="Work Sans"/>
          <w:sz w:val="22"/>
          <w:szCs w:val="22"/>
        </w:rPr>
        <w:t xml:space="preserve"> </w:t>
      </w:r>
      <w:r w:rsidRPr="0053299C">
        <w:rPr>
          <w:rFonts w:ascii="Work Sans" w:hAnsi="Work Sans"/>
          <w:sz w:val="22"/>
          <w:szCs w:val="22"/>
        </w:rPr>
        <w:t xml:space="preserve">- </w:t>
      </w:r>
      <w:r w:rsidR="003852F7">
        <w:rPr>
          <w:rFonts w:ascii="Work Sans" w:hAnsi="Work Sans"/>
          <w:sz w:val="22"/>
          <w:szCs w:val="22"/>
        </w:rPr>
        <w:t xml:space="preserve">Codice </w:t>
      </w:r>
      <w:r w:rsidR="003852F7" w:rsidRPr="003852F7">
        <w:rPr>
          <w:rFonts w:ascii="Work Sans" w:hAnsi="Work Sans"/>
          <w:sz w:val="22"/>
          <w:szCs w:val="22"/>
        </w:rPr>
        <w:t>Siope SX.U.1.03.01</w:t>
      </w:r>
      <w:r w:rsidR="00415E18">
        <w:rPr>
          <w:rFonts w:ascii="Work Sans" w:hAnsi="Work Sans"/>
          <w:sz w:val="22"/>
          <w:szCs w:val="22"/>
        </w:rPr>
        <w:t xml:space="preserve"> </w:t>
      </w:r>
      <w:r w:rsidR="003852F7" w:rsidRPr="003852F7">
        <w:rPr>
          <w:rFonts w:ascii="Work Sans" w:hAnsi="Work Sans"/>
          <w:sz w:val="22"/>
          <w:szCs w:val="22"/>
        </w:rPr>
        <w:t xml:space="preserve">- </w:t>
      </w:r>
      <w:r w:rsidR="003852F7" w:rsidRPr="003852F7">
        <w:rPr>
          <w:rFonts w:ascii="Work Sans" w:hAnsi="Work Sans"/>
          <w:i/>
          <w:iCs/>
          <w:sz w:val="22"/>
          <w:szCs w:val="22"/>
        </w:rPr>
        <w:t>Acquisto di beni</w:t>
      </w:r>
      <w:r w:rsidR="003852F7" w:rsidRPr="003852F7">
        <w:rPr>
          <w:rFonts w:ascii="Work Sans" w:hAnsi="Work Sans"/>
          <w:sz w:val="22"/>
          <w:szCs w:val="22"/>
        </w:rPr>
        <w:t xml:space="preserve"> - </w:t>
      </w:r>
      <w:r w:rsidR="003852F7">
        <w:rPr>
          <w:rFonts w:ascii="Work Sans" w:hAnsi="Work Sans"/>
          <w:sz w:val="22"/>
          <w:szCs w:val="22"/>
        </w:rPr>
        <w:t xml:space="preserve">Codice </w:t>
      </w:r>
      <w:r w:rsidR="003852F7" w:rsidRPr="003852F7">
        <w:rPr>
          <w:rFonts w:ascii="Work Sans" w:hAnsi="Work Sans"/>
          <w:sz w:val="22"/>
          <w:szCs w:val="22"/>
        </w:rPr>
        <w:t>Cofog MP.M4.P8.09.8</w:t>
      </w:r>
      <w:r w:rsidR="003852F7">
        <w:rPr>
          <w:rFonts w:ascii="Work Sans" w:hAnsi="Work Sans"/>
          <w:sz w:val="22"/>
          <w:szCs w:val="22"/>
        </w:rPr>
        <w:t xml:space="preserve"> -</w:t>
      </w:r>
      <w:r w:rsidR="003852F7" w:rsidRPr="003852F7">
        <w:rPr>
          <w:rFonts w:ascii="Work Sans" w:hAnsi="Work Sans"/>
          <w:sz w:val="22"/>
          <w:szCs w:val="22"/>
        </w:rPr>
        <w:t xml:space="preserve"> </w:t>
      </w:r>
      <w:r w:rsidR="003852F7" w:rsidRPr="003852F7">
        <w:rPr>
          <w:rFonts w:ascii="Work Sans" w:hAnsi="Work Sans"/>
          <w:i/>
          <w:iCs/>
          <w:sz w:val="22"/>
          <w:szCs w:val="22"/>
        </w:rPr>
        <w:t>Servizi affari generali - Istruzione - Istruzione non altrove classificato</w:t>
      </w:r>
      <w:r w:rsidR="003852F7" w:rsidRPr="003852F7">
        <w:rPr>
          <w:rFonts w:ascii="Work Sans" w:hAnsi="Work Sans"/>
          <w:sz w:val="22"/>
          <w:szCs w:val="22"/>
        </w:rPr>
        <w:t xml:space="preserve"> </w:t>
      </w:r>
      <w:r w:rsidRPr="0053299C">
        <w:rPr>
          <w:rFonts w:ascii="Work Sans" w:hAnsi="Work Sans"/>
          <w:sz w:val="22"/>
          <w:szCs w:val="22"/>
        </w:rPr>
        <w:t>del bilancio unico di Ateneo di previsione autorizzatorio dell’esercizio 202</w:t>
      </w:r>
      <w:r w:rsidR="003852F7">
        <w:rPr>
          <w:rFonts w:ascii="Work Sans" w:hAnsi="Work Sans"/>
          <w:sz w:val="22"/>
          <w:szCs w:val="22"/>
        </w:rPr>
        <w:t>4</w:t>
      </w:r>
      <w:r w:rsidRPr="0053299C">
        <w:rPr>
          <w:rFonts w:ascii="Work Sans" w:hAnsi="Work Sans"/>
          <w:sz w:val="22"/>
          <w:szCs w:val="22"/>
        </w:rPr>
        <w:t>;</w:t>
      </w:r>
    </w:p>
    <w:p w14:paraId="360414D6" w14:textId="3305A021" w:rsidR="00D335F6" w:rsidRPr="001A30A8" w:rsidRDefault="00DE01D3" w:rsidP="004D060E">
      <w:pPr>
        <w:pStyle w:val="Paragrafoelenco"/>
        <w:numPr>
          <w:ilvl w:val="0"/>
          <w:numId w:val="11"/>
        </w:numPr>
        <w:spacing w:before="240"/>
        <w:ind w:left="357" w:hanging="357"/>
        <w:contextualSpacing w:val="0"/>
        <w:jc w:val="both"/>
        <w:rPr>
          <w:rFonts w:ascii="Work Sans" w:hAnsi="Work Sans"/>
          <w:sz w:val="22"/>
          <w:szCs w:val="22"/>
        </w:rPr>
      </w:pPr>
      <w:r w:rsidRPr="001A30A8">
        <w:rPr>
          <w:rFonts w:ascii="Work Sans" w:hAnsi="Work Sans"/>
          <w:sz w:val="22"/>
          <w:szCs w:val="22"/>
        </w:rPr>
        <w:t>di pubblicare il presente provvedimento sul sito internet dell'Università degli Studi di Perugia, sezione Amministrazione Trasparente, assolvendo agli obblighi previsti dall'art</w:t>
      </w:r>
      <w:r w:rsidR="001A30A8">
        <w:rPr>
          <w:rFonts w:ascii="Work Sans" w:hAnsi="Work Sans"/>
          <w:sz w:val="22"/>
          <w:szCs w:val="22"/>
        </w:rPr>
        <w:t>.</w:t>
      </w:r>
      <w:r w:rsidRPr="001A30A8">
        <w:rPr>
          <w:rFonts w:ascii="Work Sans" w:hAnsi="Work Sans"/>
          <w:sz w:val="22"/>
          <w:szCs w:val="22"/>
        </w:rPr>
        <w:t xml:space="preserve"> 37, comma 1, lettera b) del D. Lgs. 33/2013 e dall'art</w:t>
      </w:r>
      <w:r w:rsidR="001A30A8">
        <w:rPr>
          <w:rFonts w:ascii="Work Sans" w:hAnsi="Work Sans"/>
          <w:sz w:val="22"/>
          <w:szCs w:val="22"/>
        </w:rPr>
        <w:t>.</w:t>
      </w:r>
      <w:r w:rsidRPr="001A30A8">
        <w:rPr>
          <w:rFonts w:ascii="Work Sans" w:hAnsi="Work Sans"/>
          <w:sz w:val="22"/>
          <w:szCs w:val="22"/>
        </w:rPr>
        <w:t xml:space="preserve"> </w:t>
      </w:r>
      <w:r w:rsidR="0090287B" w:rsidRPr="001A30A8">
        <w:rPr>
          <w:rFonts w:ascii="Work Sans" w:hAnsi="Work Sans"/>
          <w:sz w:val="22"/>
          <w:szCs w:val="22"/>
        </w:rPr>
        <w:t xml:space="preserve">20 del </w:t>
      </w:r>
      <w:r w:rsidRPr="001A30A8">
        <w:rPr>
          <w:rFonts w:ascii="Work Sans" w:hAnsi="Work Sans"/>
          <w:sz w:val="22"/>
          <w:szCs w:val="22"/>
        </w:rPr>
        <w:t xml:space="preserve">D. Lgs. </w:t>
      </w:r>
      <w:r w:rsidR="001A30A8">
        <w:rPr>
          <w:rFonts w:ascii="Work Sans" w:hAnsi="Work Sans"/>
          <w:sz w:val="22"/>
          <w:szCs w:val="22"/>
        </w:rPr>
        <w:t>n. 36</w:t>
      </w:r>
      <w:r w:rsidR="0090287B" w:rsidRPr="001A30A8">
        <w:rPr>
          <w:rFonts w:ascii="Work Sans" w:hAnsi="Work Sans"/>
          <w:sz w:val="22"/>
          <w:szCs w:val="22"/>
        </w:rPr>
        <w:t>/2023</w:t>
      </w:r>
      <w:r w:rsidRPr="001A30A8">
        <w:rPr>
          <w:rFonts w:ascii="Work Sans" w:hAnsi="Work Sans"/>
          <w:sz w:val="22"/>
          <w:szCs w:val="22"/>
        </w:rPr>
        <w:t xml:space="preserve">. </w:t>
      </w:r>
    </w:p>
    <w:p w14:paraId="6E4F47BF" w14:textId="77777777" w:rsidR="003327CF" w:rsidRDefault="003327CF" w:rsidP="001C0F2B">
      <w:pPr>
        <w:jc w:val="both"/>
        <w:rPr>
          <w:rFonts w:ascii="Work Sans" w:hAnsi="Work Sans"/>
          <w:sz w:val="22"/>
          <w:szCs w:val="22"/>
        </w:rPr>
      </w:pPr>
    </w:p>
    <w:p w14:paraId="43D3912F" w14:textId="77777777" w:rsidR="003327CF" w:rsidRDefault="003327CF" w:rsidP="001C0F2B">
      <w:pPr>
        <w:jc w:val="both"/>
        <w:rPr>
          <w:rFonts w:ascii="Work Sans" w:hAnsi="Work Sans"/>
          <w:sz w:val="22"/>
          <w:szCs w:val="22"/>
        </w:rPr>
      </w:pPr>
    </w:p>
    <w:p w14:paraId="008A10D9" w14:textId="72806C9C" w:rsidR="00D335F6" w:rsidRPr="00122B36" w:rsidRDefault="00DE01D3" w:rsidP="001C0F2B">
      <w:pPr>
        <w:jc w:val="both"/>
        <w:rPr>
          <w:rFonts w:ascii="Work Sans" w:hAnsi="Work Sans"/>
          <w:b/>
          <w:bCs/>
          <w:sz w:val="22"/>
          <w:szCs w:val="22"/>
        </w:rPr>
      </w:pPr>
      <w:r w:rsidRPr="00122B36">
        <w:rPr>
          <w:rFonts w:ascii="Work Sans" w:hAnsi="Work Sans"/>
          <w:b/>
          <w:bCs/>
          <w:sz w:val="22"/>
          <w:szCs w:val="22"/>
        </w:rPr>
        <w:t xml:space="preserve">Il Segretario Amministrativo </w:t>
      </w:r>
    </w:p>
    <w:p w14:paraId="7E17BB3B" w14:textId="77777777" w:rsidR="00D335F6" w:rsidRPr="00122B36" w:rsidRDefault="00D335F6" w:rsidP="001C0F2B">
      <w:pPr>
        <w:jc w:val="both"/>
        <w:rPr>
          <w:rFonts w:ascii="Work Sans" w:hAnsi="Work Sans"/>
          <w:b/>
          <w:bCs/>
          <w:sz w:val="22"/>
          <w:szCs w:val="22"/>
        </w:rPr>
      </w:pPr>
    </w:p>
    <w:p w14:paraId="0E3FD243" w14:textId="3AE79818" w:rsidR="00DE01D3" w:rsidRPr="00122B36" w:rsidRDefault="00DE01D3" w:rsidP="001C0F2B">
      <w:pPr>
        <w:jc w:val="both"/>
        <w:rPr>
          <w:rFonts w:ascii="Work Sans" w:hAnsi="Work Sans"/>
          <w:b/>
          <w:bCs/>
          <w:sz w:val="22"/>
          <w:szCs w:val="22"/>
        </w:rPr>
      </w:pPr>
      <w:r w:rsidRPr="00122B36">
        <w:rPr>
          <w:rFonts w:ascii="Work Sans" w:hAnsi="Work Sans"/>
          <w:b/>
          <w:bCs/>
          <w:sz w:val="22"/>
          <w:szCs w:val="22"/>
        </w:rPr>
        <w:t>Stefania Rosignoli</w:t>
      </w:r>
    </w:p>
    <w:sectPr w:rsidR="00DE01D3" w:rsidRPr="00122B36" w:rsidSect="00B30061">
      <w:headerReference w:type="even" r:id="rId8"/>
      <w:headerReference w:type="default" r:id="rId9"/>
      <w:footerReference w:type="default" r:id="rId10"/>
      <w:headerReference w:type="first" r:id="rId11"/>
      <w:pgSz w:w="11906" w:h="16838"/>
      <w:pgMar w:top="3119" w:right="1134" w:bottom="1701"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AE837" w14:textId="77777777" w:rsidR="00B30061" w:rsidRDefault="00B30061" w:rsidP="005C2BD2">
      <w:r>
        <w:separator/>
      </w:r>
    </w:p>
  </w:endnote>
  <w:endnote w:type="continuationSeparator" w:id="0">
    <w:p w14:paraId="741C59C7" w14:textId="77777777" w:rsidR="00B30061" w:rsidRDefault="00B30061"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Work Sans"/>
    <w:charset w:val="00"/>
    <w:family w:val="auto"/>
    <w:pitch w:val="variable"/>
    <w:sig w:usb0="A00000FF" w:usb1="5000E07B" w:usb2="00000000" w:usb3="00000000" w:csb0="00000193"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MT">
    <w:altName w:val="Arial"/>
    <w:charset w:val="01"/>
    <w:family w:val="swiss"/>
    <w:pitch w:val="variable"/>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479EB7E3" w:rsidR="00F126A3" w:rsidRPr="008E272F" w:rsidRDefault="00F126A3" w:rsidP="008E272F">
    <w:pPr>
      <w:pStyle w:val="Pidipagina"/>
      <w:tabs>
        <w:tab w:val="clear" w:pos="4819"/>
        <w:tab w:val="clear" w:pos="9638"/>
        <w:tab w:val="left" w:pos="3675"/>
      </w:tabs>
    </w:pPr>
    <w:r>
      <w:rPr>
        <w:noProof/>
        <w:lang w:eastAsia="it-IT"/>
      </w:rPr>
      <w:drawing>
        <wp:inline distT="0" distB="0" distL="0" distR="0" wp14:anchorId="2F01581B" wp14:editId="0E7B5CB6">
          <wp:extent cx="781050" cy="909961"/>
          <wp:effectExtent l="0" t="0" r="0" b="444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b_logo_blu-trasp_500_300dpi_corbel.png"/>
                  <pic:cNvPicPr/>
                </pic:nvPicPr>
                <pic:blipFill>
                  <a:blip r:embed="rId1">
                    <a:extLst>
                      <a:ext uri="{28A0092B-C50C-407E-A947-70E740481C1C}">
                        <a14:useLocalDpi xmlns:a14="http://schemas.microsoft.com/office/drawing/2010/main" val="0"/>
                      </a:ext>
                    </a:extLst>
                  </a:blip>
                  <a:stretch>
                    <a:fillRect/>
                  </a:stretch>
                </pic:blipFill>
                <pic:spPr>
                  <a:xfrm>
                    <a:off x="0" y="0"/>
                    <a:ext cx="781050" cy="909961"/>
                  </a:xfrm>
                  <a:prstGeom prst="rect">
                    <a:avLst/>
                  </a:prstGeom>
                </pic:spPr>
              </pic:pic>
            </a:graphicData>
          </a:graphic>
        </wp:inline>
      </w:drawing>
    </w:r>
    <w:r>
      <w:tab/>
    </w:r>
  </w:p>
  <w:p w14:paraId="49B17C55" w14:textId="1B51AF78" w:rsidR="00F126A3" w:rsidRPr="008E272F" w:rsidRDefault="00181F4D"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037138B7">
              <wp:simplePos x="0" y="0"/>
              <wp:positionH relativeFrom="margin">
                <wp:posOffset>3953786</wp:posOffset>
              </wp:positionH>
              <wp:positionV relativeFrom="paragraph">
                <wp:posOffset>21806</wp:posOffset>
              </wp:positionV>
              <wp:extent cx="2087592" cy="633095"/>
              <wp:effectExtent l="0" t="0" r="8255"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592"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6C16C9E2" w:rsidR="00F126A3" w:rsidRDefault="00F126A3" w:rsidP="00DB2B68">
                          <w:pPr>
                            <w:rPr>
                              <w:rFonts w:ascii="Work Sans" w:hAnsi="Work Sans"/>
                              <w:sz w:val="18"/>
                            </w:rPr>
                          </w:pPr>
                          <w:r>
                            <w:rPr>
                              <w:rFonts w:ascii="Work Sans" w:hAnsi="Work Sans"/>
                              <w:sz w:val="18"/>
                            </w:rPr>
                            <w:t>Tel</w:t>
                          </w:r>
                          <w:r w:rsidR="00181F4D">
                            <w:rPr>
                              <w:rFonts w:ascii="Work Sans" w:hAnsi="Work Sans"/>
                              <w:sz w:val="18"/>
                            </w:rPr>
                            <w:t>:</w:t>
                          </w:r>
                          <w:r>
                            <w:rPr>
                              <w:rFonts w:ascii="Work Sans" w:hAnsi="Work Sans"/>
                              <w:sz w:val="18"/>
                            </w:rPr>
                            <w:t xml:space="preserve"> 075 585</w:t>
                          </w:r>
                          <w:r w:rsidR="00181F4D">
                            <w:rPr>
                              <w:rFonts w:ascii="Work Sans" w:hAnsi="Work Sans"/>
                              <w:sz w:val="18"/>
                            </w:rPr>
                            <w:t xml:space="preserve"> </w:t>
                          </w:r>
                          <w:r>
                            <w:rPr>
                              <w:rFonts w:ascii="Work Sans" w:hAnsi="Work Sans"/>
                              <w:sz w:val="18"/>
                            </w:rPr>
                            <w:t>2141</w:t>
                          </w:r>
                        </w:p>
                        <w:p w14:paraId="25DD097F" w14:textId="01D0DFA0" w:rsidR="00F126A3" w:rsidRPr="00DD4F41" w:rsidRDefault="00181F4D" w:rsidP="00DB2B68">
                          <w:pPr>
                            <w:rPr>
                              <w:rFonts w:ascii="Work Sans" w:hAnsi="Work Sans"/>
                              <w:sz w:val="18"/>
                            </w:rPr>
                          </w:pPr>
                          <w:r>
                            <w:rPr>
                              <w:rFonts w:ascii="Work Sans" w:hAnsi="Work Sans"/>
                              <w:sz w:val="18"/>
                            </w:rPr>
                            <w:t xml:space="preserve">Email: </w:t>
                          </w:r>
                          <w:r w:rsidR="00F126A3">
                            <w:rPr>
                              <w:rFonts w:ascii="Work Sans" w:hAnsi="Work Sans"/>
                              <w:sz w:val="18"/>
                            </w:rPr>
                            <w:t>st</w:t>
                          </w:r>
                          <w:r>
                            <w:rPr>
                              <w:rFonts w:ascii="Work Sans" w:hAnsi="Work Sans"/>
                              <w:sz w:val="18"/>
                            </w:rPr>
                            <w:t>e</w:t>
                          </w:r>
                          <w:r w:rsidR="00F126A3">
                            <w:rPr>
                              <w:rFonts w:ascii="Work Sans" w:hAnsi="Work Sans"/>
                              <w:sz w:val="18"/>
                            </w:rPr>
                            <w:t>fania.rosignoli@unipg.it</w:t>
                          </w:r>
                        </w:p>
                        <w:p w14:paraId="2D473A26" w14:textId="7F70A8BC" w:rsidR="00F126A3" w:rsidRPr="00DD4F41" w:rsidRDefault="00F126A3" w:rsidP="00DB2B68">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11.3pt;margin-top:1.7pt;width:164.4pt;height:49.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" filled="f" stroked="f">
              <v:textbox inset="0,0,0,0">
                <w:txbxContent>
                  <w:p w14:paraId="20061EEC" w14:textId="6C16C9E2" w:rsidR="00F126A3" w:rsidRDefault="00F126A3" w:rsidP="00DB2B68">
                    <w:pPr>
                      <w:rPr>
                        <w:rFonts w:ascii="Work Sans" w:hAnsi="Work Sans"/>
                        <w:sz w:val="18"/>
                      </w:rPr>
                    </w:pPr>
                    <w:r>
                      <w:rPr>
                        <w:rFonts w:ascii="Work Sans" w:hAnsi="Work Sans"/>
                        <w:sz w:val="18"/>
                      </w:rPr>
                      <w:t>Tel</w:t>
                    </w:r>
                    <w:r w:rsidR="00181F4D">
                      <w:rPr>
                        <w:rFonts w:ascii="Work Sans" w:hAnsi="Work Sans"/>
                        <w:sz w:val="18"/>
                      </w:rPr>
                      <w:t>:</w:t>
                    </w:r>
                    <w:r>
                      <w:rPr>
                        <w:rFonts w:ascii="Work Sans" w:hAnsi="Work Sans"/>
                        <w:sz w:val="18"/>
                      </w:rPr>
                      <w:t xml:space="preserve"> 075 585</w:t>
                    </w:r>
                    <w:r w:rsidR="00181F4D">
                      <w:rPr>
                        <w:rFonts w:ascii="Work Sans" w:hAnsi="Work Sans"/>
                        <w:sz w:val="18"/>
                      </w:rPr>
                      <w:t xml:space="preserve"> </w:t>
                    </w:r>
                    <w:r>
                      <w:rPr>
                        <w:rFonts w:ascii="Work Sans" w:hAnsi="Work Sans"/>
                        <w:sz w:val="18"/>
                      </w:rPr>
                      <w:t>2141</w:t>
                    </w:r>
                  </w:p>
                  <w:p w14:paraId="25DD097F" w14:textId="01D0DFA0" w:rsidR="00F126A3" w:rsidRPr="00DD4F41" w:rsidRDefault="00181F4D" w:rsidP="00DB2B68">
                    <w:pPr>
                      <w:rPr>
                        <w:rFonts w:ascii="Work Sans" w:hAnsi="Work Sans"/>
                        <w:sz w:val="18"/>
                      </w:rPr>
                    </w:pPr>
                    <w:r>
                      <w:rPr>
                        <w:rFonts w:ascii="Work Sans" w:hAnsi="Work Sans"/>
                        <w:sz w:val="18"/>
                      </w:rPr>
                      <w:t xml:space="preserve">Email: </w:t>
                    </w:r>
                    <w:r w:rsidR="00F126A3">
                      <w:rPr>
                        <w:rFonts w:ascii="Work Sans" w:hAnsi="Work Sans"/>
                        <w:sz w:val="18"/>
                      </w:rPr>
                      <w:t>st</w:t>
                    </w:r>
                    <w:r>
                      <w:rPr>
                        <w:rFonts w:ascii="Work Sans" w:hAnsi="Work Sans"/>
                        <w:sz w:val="18"/>
                      </w:rPr>
                      <w:t>e</w:t>
                    </w:r>
                    <w:r w:rsidR="00F126A3">
                      <w:rPr>
                        <w:rFonts w:ascii="Work Sans" w:hAnsi="Work Sans"/>
                        <w:sz w:val="18"/>
                      </w:rPr>
                      <w:t>fania.rosignoli@unipg.it</w:t>
                    </w:r>
                  </w:p>
                  <w:p w14:paraId="2D473A26" w14:textId="7F70A8BC" w:rsidR="00F126A3" w:rsidRPr="00DD4F41" w:rsidRDefault="00F126A3" w:rsidP="00DB2B68">
                    <w:pPr>
                      <w:rPr>
                        <w:rFonts w:ascii="Work Sans" w:hAnsi="Work Sans"/>
                        <w:sz w:val="18"/>
                      </w:rPr>
                    </w:pPr>
                  </w:p>
                </w:txbxContent>
              </v:textbox>
              <w10:wrap anchorx="margin"/>
            </v:shape>
          </w:pict>
        </mc:Fallback>
      </mc:AlternateContent>
    </w:r>
    <w:r w:rsidR="00F126A3">
      <w:rPr>
        <w:noProof/>
        <w:lang w:eastAsia="it-IT"/>
      </w:rPr>
      <mc:AlternateContent>
        <mc:Choice Requires="wps">
          <w:drawing>
            <wp:anchor distT="0" distB="0" distL="114300" distR="114300" simplePos="0" relativeHeight="251670528" behindDoc="0" locked="0" layoutInCell="1" allowOverlap="1" wp14:anchorId="106763F7" wp14:editId="08B287EF">
              <wp:simplePos x="0" y="0"/>
              <wp:positionH relativeFrom="column">
                <wp:posOffset>2527935</wp:posOffset>
              </wp:positionH>
              <wp:positionV relativeFrom="paragraph">
                <wp:posOffset>34925</wp:posOffset>
              </wp:positionV>
              <wp:extent cx="1181100" cy="633095"/>
              <wp:effectExtent l="0" t="0" r="0"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4B8DBB3D" w:rsidR="00F126A3" w:rsidRDefault="00F126A3" w:rsidP="00181F4D">
                          <w:pPr>
                            <w:rPr>
                              <w:rFonts w:ascii="Work Sans" w:hAnsi="Work Sans"/>
                              <w:sz w:val="16"/>
                              <w:szCs w:val="16"/>
                            </w:rPr>
                          </w:pPr>
                          <w:r w:rsidRPr="00CF6BAC">
                            <w:rPr>
                              <w:rFonts w:ascii="Work Sans" w:hAnsi="Work Sans"/>
                              <w:sz w:val="16"/>
                              <w:szCs w:val="16"/>
                            </w:rPr>
                            <w:t xml:space="preserve">IL </w:t>
                          </w:r>
                          <w:r>
                            <w:rPr>
                              <w:rFonts w:ascii="Work Sans" w:hAnsi="Work Sans"/>
                              <w:sz w:val="16"/>
                              <w:szCs w:val="16"/>
                            </w:rPr>
                            <w:t>SEGRETARIO AMMINISTRATIVO</w:t>
                          </w:r>
                        </w:p>
                        <w:p w14:paraId="347BBA84" w14:textId="65B31504" w:rsidR="00F126A3" w:rsidRPr="00CF6BAC" w:rsidRDefault="00F126A3" w:rsidP="00181F4D">
                          <w:pPr>
                            <w:rPr>
                              <w:rFonts w:ascii="Work Sans" w:hAnsi="Work Sans"/>
                              <w:sz w:val="16"/>
                              <w:szCs w:val="16"/>
                            </w:rPr>
                          </w:pPr>
                          <w:r>
                            <w:rPr>
                              <w:rFonts w:ascii="Work Sans" w:hAnsi="Work Sans"/>
                              <w:sz w:val="16"/>
                              <w:szCs w:val="16"/>
                            </w:rPr>
                            <w:t>Stefania Rosignoli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199.05pt;margin-top:2.75pt;width:93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" filled="f" stroked="f">
              <v:textbox inset="0,0,0,0">
                <w:txbxContent>
                  <w:p w14:paraId="0401B6CF" w14:textId="4B8DBB3D" w:rsidR="00F126A3" w:rsidRDefault="00F126A3" w:rsidP="00181F4D">
                    <w:pPr>
                      <w:rPr>
                        <w:rFonts w:ascii="Work Sans" w:hAnsi="Work Sans"/>
                        <w:sz w:val="16"/>
                        <w:szCs w:val="16"/>
                      </w:rPr>
                    </w:pPr>
                    <w:r w:rsidRPr="00CF6BAC">
                      <w:rPr>
                        <w:rFonts w:ascii="Work Sans" w:hAnsi="Work Sans"/>
                        <w:sz w:val="16"/>
                        <w:szCs w:val="16"/>
                      </w:rPr>
                      <w:t xml:space="preserve">IL </w:t>
                    </w:r>
                    <w:r>
                      <w:rPr>
                        <w:rFonts w:ascii="Work Sans" w:hAnsi="Work Sans"/>
                        <w:sz w:val="16"/>
                        <w:szCs w:val="16"/>
                      </w:rPr>
                      <w:t>SEGRETARIO AMMINISTRATIVO</w:t>
                    </w:r>
                  </w:p>
                  <w:p w14:paraId="347BBA84" w14:textId="65B31504" w:rsidR="00F126A3" w:rsidRPr="00CF6BAC" w:rsidRDefault="00F126A3" w:rsidP="00181F4D">
                    <w:pPr>
                      <w:rPr>
                        <w:rFonts w:ascii="Work Sans" w:hAnsi="Work Sans"/>
                        <w:sz w:val="16"/>
                        <w:szCs w:val="16"/>
                      </w:rPr>
                    </w:pPr>
                    <w:r>
                      <w:rPr>
                        <w:rFonts w:ascii="Work Sans" w:hAnsi="Work Sans"/>
                        <w:sz w:val="16"/>
                        <w:szCs w:val="16"/>
                      </w:rPr>
                      <w:t>Stefania Rosignoli</w:t>
                    </w:r>
                  </w:p>
                </w:txbxContent>
              </v:textbox>
            </v:shape>
          </w:pict>
        </mc:Fallback>
      </mc:AlternateContent>
    </w:r>
    <w:r w:rsidR="00F126A3">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B8A7E" w14:textId="1BA0308B" w:rsidR="00F126A3" w:rsidRDefault="00F126A3" w:rsidP="006710D9">
                          <w:pPr>
                            <w:rPr>
                              <w:rFonts w:ascii="Work Sans" w:hAnsi="Work Sans"/>
                              <w:sz w:val="18"/>
                            </w:rPr>
                          </w:pPr>
                          <w:r>
                            <w:rPr>
                              <w:rFonts w:ascii="Work Sans" w:hAnsi="Work Sans"/>
                              <w:sz w:val="18"/>
                            </w:rPr>
                            <w:t>Palazzo Murena</w:t>
                          </w:r>
                        </w:p>
                        <w:p w14:paraId="6B72FFB0" w14:textId="2F4BE9A1" w:rsidR="00F126A3" w:rsidRDefault="00F126A3" w:rsidP="006710D9">
                          <w:pPr>
                            <w:rPr>
                              <w:rFonts w:ascii="Work Sans" w:hAnsi="Work Sans"/>
                              <w:sz w:val="18"/>
                            </w:rPr>
                          </w:pPr>
                          <w:r>
                            <w:rPr>
                              <w:rFonts w:ascii="Work Sans" w:hAnsi="Work Sans"/>
                              <w:sz w:val="18"/>
                            </w:rPr>
                            <w:t>Piazza dell’Università 1</w:t>
                          </w:r>
                        </w:p>
                        <w:p w14:paraId="50D4594D" w14:textId="7A7C39B2" w:rsidR="00F126A3" w:rsidRPr="00DD4F41" w:rsidRDefault="00F126A3" w:rsidP="006710D9">
                          <w:pPr>
                            <w:rPr>
                              <w:rFonts w:ascii="Work Sans" w:hAnsi="Work Sans"/>
                              <w:sz w:val="18"/>
                            </w:rPr>
                          </w:pPr>
                          <w:r>
                            <w:rPr>
                              <w:rFonts w:ascii="Work Sans" w:hAnsi="Work Sans"/>
                              <w:sz w:val="18"/>
                            </w:rPr>
                            <w:t>06123 Perugia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0CAB8A7E" w14:textId="1BA0308B" w:rsidR="00F126A3" w:rsidRDefault="00F126A3" w:rsidP="006710D9">
                    <w:pPr>
                      <w:rPr>
                        <w:rFonts w:ascii="Work Sans" w:hAnsi="Work Sans"/>
                        <w:sz w:val="18"/>
                      </w:rPr>
                    </w:pPr>
                    <w:r>
                      <w:rPr>
                        <w:rFonts w:ascii="Work Sans" w:hAnsi="Work Sans"/>
                        <w:sz w:val="18"/>
                      </w:rPr>
                      <w:t>Palazzo Murena</w:t>
                    </w:r>
                  </w:p>
                  <w:p w14:paraId="6B72FFB0" w14:textId="2F4BE9A1" w:rsidR="00F126A3" w:rsidRDefault="00F126A3" w:rsidP="006710D9">
                    <w:pPr>
                      <w:rPr>
                        <w:rFonts w:ascii="Work Sans" w:hAnsi="Work Sans"/>
                        <w:sz w:val="18"/>
                      </w:rPr>
                    </w:pPr>
                    <w:r>
                      <w:rPr>
                        <w:rFonts w:ascii="Work Sans" w:hAnsi="Work Sans"/>
                        <w:sz w:val="18"/>
                      </w:rPr>
                      <w:t>Piazza dell’Università 1</w:t>
                    </w:r>
                  </w:p>
                  <w:p w14:paraId="50D4594D" w14:textId="7A7C39B2" w:rsidR="00F126A3" w:rsidRPr="00DD4F41" w:rsidRDefault="00F126A3" w:rsidP="006710D9">
                    <w:pPr>
                      <w:rPr>
                        <w:rFonts w:ascii="Work Sans" w:hAnsi="Work Sans"/>
                        <w:sz w:val="18"/>
                      </w:rPr>
                    </w:pPr>
                    <w:r>
                      <w:rPr>
                        <w:rFonts w:ascii="Work Sans" w:hAnsi="Work Sans"/>
                        <w:sz w:val="18"/>
                      </w:rPr>
                      <w:t>06123 Perugia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4CAD" w14:textId="77777777" w:rsidR="00B30061" w:rsidRDefault="00B30061" w:rsidP="005C2BD2">
      <w:r>
        <w:separator/>
      </w:r>
    </w:p>
  </w:footnote>
  <w:footnote w:type="continuationSeparator" w:id="0">
    <w:p w14:paraId="5FB3CA5D" w14:textId="77777777" w:rsidR="00B30061" w:rsidRDefault="00B30061"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59719495" w:rsidR="00F126A3" w:rsidRDefault="008F3A9E">
    <w:pPr>
      <w:pStyle w:val="Intestazione"/>
    </w:pPr>
    <w:r>
      <w:rPr>
        <w:noProof/>
      </w:rPr>
      <w:pict w14:anchorId="755DF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135" type="#_x0000_t75" style="position:absolute;margin-left:0;margin-top:0;width:595.45pt;height:841.9pt;z-index:-25164185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547D" w14:textId="77F59503" w:rsidR="00F126A3" w:rsidRDefault="008F3A9E">
    <w:pPr>
      <w:pStyle w:val="Intestazione"/>
    </w:pPr>
    <w:r>
      <w:rPr>
        <w:noProof/>
      </w:rPr>
      <w:pict w14:anchorId="43EB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136" type="#_x0000_t75" style="position:absolute;margin-left:-56.8pt;margin-top:-155.7pt;width:595.45pt;height:841.9pt;z-index:-25164083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696DACDB" w:rsidR="00F126A3" w:rsidRDefault="008F3A9E">
    <w:pPr>
      <w:pStyle w:val="Intestazione"/>
    </w:pPr>
    <w:r>
      <w:rPr>
        <w:noProof/>
      </w:rPr>
      <w:pict w14:anchorId="2F8D4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134" type="#_x0000_t75" style="position:absolute;margin-left:0;margin-top:0;width:595.45pt;height:841.9pt;z-index:-251642880;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9BE"/>
    <w:multiLevelType w:val="hybridMultilevel"/>
    <w:tmpl w:val="195E8E90"/>
    <w:lvl w:ilvl="0" w:tplc="04100001">
      <w:start w:val="1"/>
      <w:numFmt w:val="bullet"/>
      <w:lvlText w:val=""/>
      <w:lvlJc w:val="left"/>
      <w:pPr>
        <w:ind w:left="2844" w:hanging="360"/>
      </w:pPr>
      <w:rPr>
        <w:rFonts w:ascii="Symbol" w:hAnsi="Symbol" w:hint="default"/>
      </w:rPr>
    </w:lvl>
    <w:lvl w:ilvl="1" w:tplc="04100003" w:tentative="1">
      <w:start w:val="1"/>
      <w:numFmt w:val="bullet"/>
      <w:lvlText w:val="o"/>
      <w:lvlJc w:val="left"/>
      <w:pPr>
        <w:ind w:left="3564" w:hanging="360"/>
      </w:pPr>
      <w:rPr>
        <w:rFonts w:ascii="Courier New" w:hAnsi="Courier New" w:cs="Courier New" w:hint="default"/>
      </w:rPr>
    </w:lvl>
    <w:lvl w:ilvl="2" w:tplc="04100005" w:tentative="1">
      <w:start w:val="1"/>
      <w:numFmt w:val="bullet"/>
      <w:lvlText w:val=""/>
      <w:lvlJc w:val="left"/>
      <w:pPr>
        <w:ind w:left="4284" w:hanging="360"/>
      </w:pPr>
      <w:rPr>
        <w:rFonts w:ascii="Wingdings" w:hAnsi="Wingdings" w:hint="default"/>
      </w:rPr>
    </w:lvl>
    <w:lvl w:ilvl="3" w:tplc="04100001" w:tentative="1">
      <w:start w:val="1"/>
      <w:numFmt w:val="bullet"/>
      <w:lvlText w:val=""/>
      <w:lvlJc w:val="left"/>
      <w:pPr>
        <w:ind w:left="5004" w:hanging="360"/>
      </w:pPr>
      <w:rPr>
        <w:rFonts w:ascii="Symbol" w:hAnsi="Symbol" w:hint="default"/>
      </w:rPr>
    </w:lvl>
    <w:lvl w:ilvl="4" w:tplc="04100003" w:tentative="1">
      <w:start w:val="1"/>
      <w:numFmt w:val="bullet"/>
      <w:lvlText w:val="o"/>
      <w:lvlJc w:val="left"/>
      <w:pPr>
        <w:ind w:left="5724" w:hanging="360"/>
      </w:pPr>
      <w:rPr>
        <w:rFonts w:ascii="Courier New" w:hAnsi="Courier New" w:cs="Courier New" w:hint="default"/>
      </w:rPr>
    </w:lvl>
    <w:lvl w:ilvl="5" w:tplc="04100005" w:tentative="1">
      <w:start w:val="1"/>
      <w:numFmt w:val="bullet"/>
      <w:lvlText w:val=""/>
      <w:lvlJc w:val="left"/>
      <w:pPr>
        <w:ind w:left="6444" w:hanging="360"/>
      </w:pPr>
      <w:rPr>
        <w:rFonts w:ascii="Wingdings" w:hAnsi="Wingdings" w:hint="default"/>
      </w:rPr>
    </w:lvl>
    <w:lvl w:ilvl="6" w:tplc="04100001" w:tentative="1">
      <w:start w:val="1"/>
      <w:numFmt w:val="bullet"/>
      <w:lvlText w:val=""/>
      <w:lvlJc w:val="left"/>
      <w:pPr>
        <w:ind w:left="7164" w:hanging="360"/>
      </w:pPr>
      <w:rPr>
        <w:rFonts w:ascii="Symbol" w:hAnsi="Symbol" w:hint="default"/>
      </w:rPr>
    </w:lvl>
    <w:lvl w:ilvl="7" w:tplc="04100003" w:tentative="1">
      <w:start w:val="1"/>
      <w:numFmt w:val="bullet"/>
      <w:lvlText w:val="o"/>
      <w:lvlJc w:val="left"/>
      <w:pPr>
        <w:ind w:left="7884" w:hanging="360"/>
      </w:pPr>
      <w:rPr>
        <w:rFonts w:ascii="Courier New" w:hAnsi="Courier New" w:cs="Courier New" w:hint="default"/>
      </w:rPr>
    </w:lvl>
    <w:lvl w:ilvl="8" w:tplc="04100005" w:tentative="1">
      <w:start w:val="1"/>
      <w:numFmt w:val="bullet"/>
      <w:lvlText w:val=""/>
      <w:lvlJc w:val="left"/>
      <w:pPr>
        <w:ind w:left="8604" w:hanging="360"/>
      </w:pPr>
      <w:rPr>
        <w:rFonts w:ascii="Wingdings" w:hAnsi="Wingdings" w:hint="default"/>
      </w:rPr>
    </w:lvl>
  </w:abstractNum>
  <w:abstractNum w:abstractNumId="1" w15:restartNumberingAfterBreak="0">
    <w:nsid w:val="10B23AB1"/>
    <w:multiLevelType w:val="hybridMultilevel"/>
    <w:tmpl w:val="42CE482E"/>
    <w:lvl w:ilvl="0" w:tplc="39DE5194">
      <w:start w:val="1"/>
      <w:numFmt w:val="bullet"/>
      <w:lvlText w:val="-"/>
      <w:lvlJc w:val="left"/>
      <w:pPr>
        <w:ind w:left="360" w:hanging="360"/>
      </w:pPr>
      <w:rPr>
        <w:rFonts w:ascii="Work Sans" w:hAnsi="Work San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DC12929"/>
    <w:multiLevelType w:val="hybridMultilevel"/>
    <w:tmpl w:val="6AACC046"/>
    <w:lvl w:ilvl="0" w:tplc="EEF24006">
      <w:numFmt w:val="bullet"/>
      <w:lvlText w:val="•"/>
      <w:lvlJc w:val="left"/>
      <w:pPr>
        <w:ind w:left="1528" w:hanging="216"/>
      </w:pPr>
      <w:rPr>
        <w:rFonts w:ascii="Gill Sans MT" w:eastAsia="Gill Sans MT" w:hAnsi="Gill Sans MT" w:cs="Gill Sans MT" w:hint="default"/>
        <w:w w:val="166"/>
        <w:sz w:val="20"/>
        <w:szCs w:val="20"/>
        <w:lang w:val="it-IT" w:eastAsia="en-US" w:bidi="ar-SA"/>
      </w:rPr>
    </w:lvl>
    <w:lvl w:ilvl="1" w:tplc="96F60492">
      <w:numFmt w:val="bullet"/>
      <w:lvlText w:val="•"/>
      <w:lvlJc w:val="left"/>
      <w:pPr>
        <w:ind w:left="2318" w:hanging="216"/>
      </w:pPr>
      <w:rPr>
        <w:rFonts w:hint="default"/>
        <w:lang w:val="it-IT" w:eastAsia="en-US" w:bidi="ar-SA"/>
      </w:rPr>
    </w:lvl>
    <w:lvl w:ilvl="2" w:tplc="90B86772">
      <w:numFmt w:val="bullet"/>
      <w:lvlText w:val="•"/>
      <w:lvlJc w:val="left"/>
      <w:pPr>
        <w:ind w:left="3108" w:hanging="216"/>
      </w:pPr>
      <w:rPr>
        <w:rFonts w:hint="default"/>
        <w:lang w:val="it-IT" w:eastAsia="en-US" w:bidi="ar-SA"/>
      </w:rPr>
    </w:lvl>
    <w:lvl w:ilvl="3" w:tplc="155CAB82">
      <w:numFmt w:val="bullet"/>
      <w:lvlText w:val="•"/>
      <w:lvlJc w:val="left"/>
      <w:pPr>
        <w:ind w:left="3898" w:hanging="216"/>
      </w:pPr>
      <w:rPr>
        <w:rFonts w:hint="default"/>
        <w:lang w:val="it-IT" w:eastAsia="en-US" w:bidi="ar-SA"/>
      </w:rPr>
    </w:lvl>
    <w:lvl w:ilvl="4" w:tplc="15F491B6">
      <w:numFmt w:val="bullet"/>
      <w:lvlText w:val="•"/>
      <w:lvlJc w:val="left"/>
      <w:pPr>
        <w:ind w:left="4688" w:hanging="216"/>
      </w:pPr>
      <w:rPr>
        <w:rFonts w:hint="default"/>
        <w:lang w:val="it-IT" w:eastAsia="en-US" w:bidi="ar-SA"/>
      </w:rPr>
    </w:lvl>
    <w:lvl w:ilvl="5" w:tplc="9A400DDA">
      <w:numFmt w:val="bullet"/>
      <w:lvlText w:val="•"/>
      <w:lvlJc w:val="left"/>
      <w:pPr>
        <w:ind w:left="5478" w:hanging="216"/>
      </w:pPr>
      <w:rPr>
        <w:rFonts w:hint="default"/>
        <w:lang w:val="it-IT" w:eastAsia="en-US" w:bidi="ar-SA"/>
      </w:rPr>
    </w:lvl>
    <w:lvl w:ilvl="6" w:tplc="D57ED740">
      <w:numFmt w:val="bullet"/>
      <w:lvlText w:val="•"/>
      <w:lvlJc w:val="left"/>
      <w:pPr>
        <w:ind w:left="6268" w:hanging="216"/>
      </w:pPr>
      <w:rPr>
        <w:rFonts w:hint="default"/>
        <w:lang w:val="it-IT" w:eastAsia="en-US" w:bidi="ar-SA"/>
      </w:rPr>
    </w:lvl>
    <w:lvl w:ilvl="7" w:tplc="34F02D68">
      <w:numFmt w:val="bullet"/>
      <w:lvlText w:val="•"/>
      <w:lvlJc w:val="left"/>
      <w:pPr>
        <w:ind w:left="7058" w:hanging="216"/>
      </w:pPr>
      <w:rPr>
        <w:rFonts w:hint="default"/>
        <w:lang w:val="it-IT" w:eastAsia="en-US" w:bidi="ar-SA"/>
      </w:rPr>
    </w:lvl>
    <w:lvl w:ilvl="8" w:tplc="7EEEDE90">
      <w:numFmt w:val="bullet"/>
      <w:lvlText w:val="•"/>
      <w:lvlJc w:val="left"/>
      <w:pPr>
        <w:ind w:left="7848" w:hanging="216"/>
      </w:pPr>
      <w:rPr>
        <w:rFonts w:hint="default"/>
        <w:lang w:val="it-IT" w:eastAsia="en-US" w:bidi="ar-SA"/>
      </w:rPr>
    </w:lvl>
  </w:abstractNum>
  <w:abstractNum w:abstractNumId="3" w15:restartNumberingAfterBreak="0">
    <w:nsid w:val="1EC6541D"/>
    <w:multiLevelType w:val="hybridMultilevel"/>
    <w:tmpl w:val="92C4D6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036727E"/>
    <w:multiLevelType w:val="hybridMultilevel"/>
    <w:tmpl w:val="27D21E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F40F30"/>
    <w:multiLevelType w:val="hybridMultilevel"/>
    <w:tmpl w:val="5F3E6910"/>
    <w:lvl w:ilvl="0" w:tplc="88D6DD06">
      <w:start w:val="1"/>
      <w:numFmt w:val="bullet"/>
      <w:lvlText w:val="-"/>
      <w:lvlJc w:val="left"/>
      <w:pPr>
        <w:ind w:left="360" w:hanging="360"/>
      </w:pPr>
      <w:rPr>
        <w:rFonts w:ascii="Work Sans" w:hAnsi="Work San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E292213"/>
    <w:multiLevelType w:val="multilevel"/>
    <w:tmpl w:val="F8DC98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5C17A17"/>
    <w:multiLevelType w:val="hybridMultilevel"/>
    <w:tmpl w:val="22380B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1C2095"/>
    <w:multiLevelType w:val="hybridMultilevel"/>
    <w:tmpl w:val="ABBE2C4C"/>
    <w:lvl w:ilvl="0" w:tplc="39DE5194">
      <w:start w:val="1"/>
      <w:numFmt w:val="bullet"/>
      <w:lvlText w:val="-"/>
      <w:lvlJc w:val="left"/>
      <w:pPr>
        <w:ind w:left="720" w:hanging="360"/>
      </w:pPr>
      <w:rPr>
        <w:rFonts w:ascii="Work Sans" w:hAnsi="Work Sa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C8A1599"/>
    <w:multiLevelType w:val="multilevel"/>
    <w:tmpl w:val="6D5A9B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65B2BBE"/>
    <w:multiLevelType w:val="multilevel"/>
    <w:tmpl w:val="C8F4B0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591E11BC"/>
    <w:multiLevelType w:val="multilevel"/>
    <w:tmpl w:val="302A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401910"/>
    <w:multiLevelType w:val="multilevel"/>
    <w:tmpl w:val="51C6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BB16FA"/>
    <w:multiLevelType w:val="multilevel"/>
    <w:tmpl w:val="71D8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CA2559"/>
    <w:multiLevelType w:val="multilevel"/>
    <w:tmpl w:val="DD8E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EC18B1"/>
    <w:multiLevelType w:val="multilevel"/>
    <w:tmpl w:val="E57E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8371114">
    <w:abstractNumId w:val="12"/>
  </w:num>
  <w:num w:numId="2" w16cid:durableId="214436764">
    <w:abstractNumId w:val="11"/>
  </w:num>
  <w:num w:numId="3" w16cid:durableId="1051340688">
    <w:abstractNumId w:val="15"/>
  </w:num>
  <w:num w:numId="4" w16cid:durableId="1375888547">
    <w:abstractNumId w:val="2"/>
  </w:num>
  <w:num w:numId="5" w16cid:durableId="1997951070">
    <w:abstractNumId w:val="0"/>
  </w:num>
  <w:num w:numId="6" w16cid:durableId="1672561137">
    <w:abstractNumId w:val="14"/>
  </w:num>
  <w:num w:numId="7" w16cid:durableId="1878152814">
    <w:abstractNumId w:val="13"/>
  </w:num>
  <w:num w:numId="8" w16cid:durableId="90250360">
    <w:abstractNumId w:val="3"/>
  </w:num>
  <w:num w:numId="9" w16cid:durableId="1269387377">
    <w:abstractNumId w:val="7"/>
  </w:num>
  <w:num w:numId="10" w16cid:durableId="325204255">
    <w:abstractNumId w:val="4"/>
  </w:num>
  <w:num w:numId="11" w16cid:durableId="1019237303">
    <w:abstractNumId w:val="8"/>
  </w:num>
  <w:num w:numId="12" w16cid:durableId="763495920">
    <w:abstractNumId w:val="6"/>
  </w:num>
  <w:num w:numId="13" w16cid:durableId="1336107984">
    <w:abstractNumId w:val="9"/>
  </w:num>
  <w:num w:numId="14" w16cid:durableId="25371166">
    <w:abstractNumId w:val="10"/>
  </w:num>
  <w:num w:numId="15" w16cid:durableId="1706783182">
    <w:abstractNumId w:val="5"/>
  </w:num>
  <w:num w:numId="16" w16cid:durableId="1437561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5A41"/>
    <w:rsid w:val="000251D5"/>
    <w:rsid w:val="00025E24"/>
    <w:rsid w:val="000263FE"/>
    <w:rsid w:val="000305E6"/>
    <w:rsid w:val="00035086"/>
    <w:rsid w:val="00041A1B"/>
    <w:rsid w:val="00042786"/>
    <w:rsid w:val="00043E4D"/>
    <w:rsid w:val="00050C12"/>
    <w:rsid w:val="000545C9"/>
    <w:rsid w:val="0005638B"/>
    <w:rsid w:val="000615D9"/>
    <w:rsid w:val="00073475"/>
    <w:rsid w:val="000768CA"/>
    <w:rsid w:val="0009133E"/>
    <w:rsid w:val="000A04C8"/>
    <w:rsid w:val="000A20EE"/>
    <w:rsid w:val="000B5D5D"/>
    <w:rsid w:val="000B67F2"/>
    <w:rsid w:val="000C0881"/>
    <w:rsid w:val="000C3258"/>
    <w:rsid w:val="000C4FFF"/>
    <w:rsid w:val="000C5E1B"/>
    <w:rsid w:val="000C7DD9"/>
    <w:rsid w:val="000D09D8"/>
    <w:rsid w:val="000D4B50"/>
    <w:rsid w:val="000F1905"/>
    <w:rsid w:val="000F4694"/>
    <w:rsid w:val="000F6506"/>
    <w:rsid w:val="000F6BEA"/>
    <w:rsid w:val="0010041F"/>
    <w:rsid w:val="001024C7"/>
    <w:rsid w:val="00112218"/>
    <w:rsid w:val="00121708"/>
    <w:rsid w:val="00122B36"/>
    <w:rsid w:val="001375C9"/>
    <w:rsid w:val="00153263"/>
    <w:rsid w:val="00163FE6"/>
    <w:rsid w:val="001645A1"/>
    <w:rsid w:val="00166DEE"/>
    <w:rsid w:val="001778CA"/>
    <w:rsid w:val="001805C9"/>
    <w:rsid w:val="00181F4D"/>
    <w:rsid w:val="00182BA9"/>
    <w:rsid w:val="00187CFC"/>
    <w:rsid w:val="00192371"/>
    <w:rsid w:val="001A30A8"/>
    <w:rsid w:val="001A31EB"/>
    <w:rsid w:val="001A5299"/>
    <w:rsid w:val="001B6630"/>
    <w:rsid w:val="001B770A"/>
    <w:rsid w:val="001C0F2B"/>
    <w:rsid w:val="001C5985"/>
    <w:rsid w:val="001C731A"/>
    <w:rsid w:val="001C7A08"/>
    <w:rsid w:val="001D5041"/>
    <w:rsid w:val="001E58EA"/>
    <w:rsid w:val="00203FBB"/>
    <w:rsid w:val="00204420"/>
    <w:rsid w:val="0021742D"/>
    <w:rsid w:val="0022136B"/>
    <w:rsid w:val="00224311"/>
    <w:rsid w:val="002304C7"/>
    <w:rsid w:val="0023099B"/>
    <w:rsid w:val="002329BA"/>
    <w:rsid w:val="00244686"/>
    <w:rsid w:val="00246F72"/>
    <w:rsid w:val="0026194F"/>
    <w:rsid w:val="002629A9"/>
    <w:rsid w:val="00262AA0"/>
    <w:rsid w:val="00266718"/>
    <w:rsid w:val="002717AE"/>
    <w:rsid w:val="00282A1D"/>
    <w:rsid w:val="00287D82"/>
    <w:rsid w:val="002926EB"/>
    <w:rsid w:val="002A2DBD"/>
    <w:rsid w:val="002A5673"/>
    <w:rsid w:val="002B169A"/>
    <w:rsid w:val="002E10A2"/>
    <w:rsid w:val="002E68E3"/>
    <w:rsid w:val="002E7524"/>
    <w:rsid w:val="002F31B7"/>
    <w:rsid w:val="002F48E0"/>
    <w:rsid w:val="00306D01"/>
    <w:rsid w:val="00323888"/>
    <w:rsid w:val="003327CF"/>
    <w:rsid w:val="00341349"/>
    <w:rsid w:val="003523B3"/>
    <w:rsid w:val="00357879"/>
    <w:rsid w:val="0036007E"/>
    <w:rsid w:val="00371940"/>
    <w:rsid w:val="00373C77"/>
    <w:rsid w:val="00377549"/>
    <w:rsid w:val="00385026"/>
    <w:rsid w:val="003852F7"/>
    <w:rsid w:val="00391037"/>
    <w:rsid w:val="003A7C66"/>
    <w:rsid w:val="003C4DD6"/>
    <w:rsid w:val="003D3795"/>
    <w:rsid w:val="003D4636"/>
    <w:rsid w:val="003D4EDE"/>
    <w:rsid w:val="003E7C9B"/>
    <w:rsid w:val="003F0367"/>
    <w:rsid w:val="003F49D8"/>
    <w:rsid w:val="00404187"/>
    <w:rsid w:val="004147DB"/>
    <w:rsid w:val="00414C83"/>
    <w:rsid w:val="00415E18"/>
    <w:rsid w:val="00422A09"/>
    <w:rsid w:val="004417D4"/>
    <w:rsid w:val="00443444"/>
    <w:rsid w:val="00454F19"/>
    <w:rsid w:val="00455074"/>
    <w:rsid w:val="004552EA"/>
    <w:rsid w:val="00465201"/>
    <w:rsid w:val="00477E3B"/>
    <w:rsid w:val="00482CBF"/>
    <w:rsid w:val="004A6E1E"/>
    <w:rsid w:val="004D060E"/>
    <w:rsid w:val="004D45FE"/>
    <w:rsid w:val="004D6B2E"/>
    <w:rsid w:val="004E1177"/>
    <w:rsid w:val="004F559B"/>
    <w:rsid w:val="00503BEE"/>
    <w:rsid w:val="005137FC"/>
    <w:rsid w:val="005140E3"/>
    <w:rsid w:val="00521BA9"/>
    <w:rsid w:val="00523489"/>
    <w:rsid w:val="0053096A"/>
    <w:rsid w:val="00531E61"/>
    <w:rsid w:val="0053299C"/>
    <w:rsid w:val="005340EC"/>
    <w:rsid w:val="0053773C"/>
    <w:rsid w:val="0054781E"/>
    <w:rsid w:val="00555032"/>
    <w:rsid w:val="00566250"/>
    <w:rsid w:val="005670AB"/>
    <w:rsid w:val="00572AE2"/>
    <w:rsid w:val="00577094"/>
    <w:rsid w:val="00586236"/>
    <w:rsid w:val="00591AFD"/>
    <w:rsid w:val="005A67CA"/>
    <w:rsid w:val="005B0129"/>
    <w:rsid w:val="005B768C"/>
    <w:rsid w:val="005C1243"/>
    <w:rsid w:val="005C2BD2"/>
    <w:rsid w:val="005D0841"/>
    <w:rsid w:val="005D749B"/>
    <w:rsid w:val="00601B2A"/>
    <w:rsid w:val="00611DD8"/>
    <w:rsid w:val="00613107"/>
    <w:rsid w:val="0061352A"/>
    <w:rsid w:val="00617958"/>
    <w:rsid w:val="006235F1"/>
    <w:rsid w:val="00625A6E"/>
    <w:rsid w:val="00633C5A"/>
    <w:rsid w:val="00633CEA"/>
    <w:rsid w:val="006363E0"/>
    <w:rsid w:val="00647ADC"/>
    <w:rsid w:val="00650906"/>
    <w:rsid w:val="00653BFC"/>
    <w:rsid w:val="00657C0D"/>
    <w:rsid w:val="00657EB8"/>
    <w:rsid w:val="006605F7"/>
    <w:rsid w:val="00662B29"/>
    <w:rsid w:val="00663CB5"/>
    <w:rsid w:val="006710D9"/>
    <w:rsid w:val="00671BE2"/>
    <w:rsid w:val="00672B0F"/>
    <w:rsid w:val="00674DD8"/>
    <w:rsid w:val="00681320"/>
    <w:rsid w:val="00682191"/>
    <w:rsid w:val="006837CE"/>
    <w:rsid w:val="0068489A"/>
    <w:rsid w:val="00684BC4"/>
    <w:rsid w:val="00685E78"/>
    <w:rsid w:val="00691504"/>
    <w:rsid w:val="006A1D09"/>
    <w:rsid w:val="006B12CA"/>
    <w:rsid w:val="006C50F8"/>
    <w:rsid w:val="006C583E"/>
    <w:rsid w:val="006D35D9"/>
    <w:rsid w:val="006E1370"/>
    <w:rsid w:val="006E3B45"/>
    <w:rsid w:val="006E5AE6"/>
    <w:rsid w:val="006E67DD"/>
    <w:rsid w:val="006F4812"/>
    <w:rsid w:val="007005F7"/>
    <w:rsid w:val="00702B97"/>
    <w:rsid w:val="0072595C"/>
    <w:rsid w:val="00736238"/>
    <w:rsid w:val="00743AB0"/>
    <w:rsid w:val="0074762C"/>
    <w:rsid w:val="00754725"/>
    <w:rsid w:val="00766669"/>
    <w:rsid w:val="007668E6"/>
    <w:rsid w:val="00770059"/>
    <w:rsid w:val="00772602"/>
    <w:rsid w:val="007826CF"/>
    <w:rsid w:val="0078752F"/>
    <w:rsid w:val="00792BCF"/>
    <w:rsid w:val="0079354F"/>
    <w:rsid w:val="00793DA1"/>
    <w:rsid w:val="00796206"/>
    <w:rsid w:val="007A2DA3"/>
    <w:rsid w:val="007A3E18"/>
    <w:rsid w:val="007A707D"/>
    <w:rsid w:val="007B5A69"/>
    <w:rsid w:val="007C3368"/>
    <w:rsid w:val="007C37B2"/>
    <w:rsid w:val="007C6104"/>
    <w:rsid w:val="007D3C38"/>
    <w:rsid w:val="007D7418"/>
    <w:rsid w:val="007E261C"/>
    <w:rsid w:val="007E3C06"/>
    <w:rsid w:val="00800680"/>
    <w:rsid w:val="00800C00"/>
    <w:rsid w:val="00803539"/>
    <w:rsid w:val="00804614"/>
    <w:rsid w:val="00811272"/>
    <w:rsid w:val="0081619B"/>
    <w:rsid w:val="008172E0"/>
    <w:rsid w:val="00817DB0"/>
    <w:rsid w:val="00830F5D"/>
    <w:rsid w:val="008361BA"/>
    <w:rsid w:val="00840990"/>
    <w:rsid w:val="00840C70"/>
    <w:rsid w:val="00842884"/>
    <w:rsid w:val="008456CC"/>
    <w:rsid w:val="0084677F"/>
    <w:rsid w:val="008526A3"/>
    <w:rsid w:val="00853B8F"/>
    <w:rsid w:val="00864150"/>
    <w:rsid w:val="0087499E"/>
    <w:rsid w:val="008766C1"/>
    <w:rsid w:val="00876D3C"/>
    <w:rsid w:val="008773D5"/>
    <w:rsid w:val="00882687"/>
    <w:rsid w:val="0088514D"/>
    <w:rsid w:val="00886E2E"/>
    <w:rsid w:val="008873C5"/>
    <w:rsid w:val="00887A84"/>
    <w:rsid w:val="008936CE"/>
    <w:rsid w:val="00893EA4"/>
    <w:rsid w:val="008B1973"/>
    <w:rsid w:val="008C02D5"/>
    <w:rsid w:val="008C4518"/>
    <w:rsid w:val="008D7000"/>
    <w:rsid w:val="008E00DE"/>
    <w:rsid w:val="008E0DD3"/>
    <w:rsid w:val="008E272F"/>
    <w:rsid w:val="008E2FF1"/>
    <w:rsid w:val="008F3A9E"/>
    <w:rsid w:val="008F6CC7"/>
    <w:rsid w:val="008F7637"/>
    <w:rsid w:val="00902464"/>
    <w:rsid w:val="0090287B"/>
    <w:rsid w:val="00925A4D"/>
    <w:rsid w:val="009316AF"/>
    <w:rsid w:val="00936B6B"/>
    <w:rsid w:val="00937A1C"/>
    <w:rsid w:val="00941AA9"/>
    <w:rsid w:val="00946104"/>
    <w:rsid w:val="009469E9"/>
    <w:rsid w:val="00954A53"/>
    <w:rsid w:val="00961366"/>
    <w:rsid w:val="00967135"/>
    <w:rsid w:val="00967619"/>
    <w:rsid w:val="00971014"/>
    <w:rsid w:val="00976B91"/>
    <w:rsid w:val="00980658"/>
    <w:rsid w:val="009840DD"/>
    <w:rsid w:val="009932F2"/>
    <w:rsid w:val="009A626F"/>
    <w:rsid w:val="009B021C"/>
    <w:rsid w:val="009B41AD"/>
    <w:rsid w:val="009C4412"/>
    <w:rsid w:val="009D3D07"/>
    <w:rsid w:val="009D7127"/>
    <w:rsid w:val="009E6EDB"/>
    <w:rsid w:val="00A12D17"/>
    <w:rsid w:val="00A15FA8"/>
    <w:rsid w:val="00A64C61"/>
    <w:rsid w:val="00A74789"/>
    <w:rsid w:val="00A8055A"/>
    <w:rsid w:val="00A80669"/>
    <w:rsid w:val="00A8784F"/>
    <w:rsid w:val="00A93F4C"/>
    <w:rsid w:val="00AA17DB"/>
    <w:rsid w:val="00AA238F"/>
    <w:rsid w:val="00AC5E11"/>
    <w:rsid w:val="00AE400C"/>
    <w:rsid w:val="00AE4FA2"/>
    <w:rsid w:val="00AE7443"/>
    <w:rsid w:val="00AE7CA9"/>
    <w:rsid w:val="00AF3F9D"/>
    <w:rsid w:val="00AF5C9A"/>
    <w:rsid w:val="00AF6EF1"/>
    <w:rsid w:val="00B000F0"/>
    <w:rsid w:val="00B10F07"/>
    <w:rsid w:val="00B1253C"/>
    <w:rsid w:val="00B13C66"/>
    <w:rsid w:val="00B20FAE"/>
    <w:rsid w:val="00B233DC"/>
    <w:rsid w:val="00B24228"/>
    <w:rsid w:val="00B252D4"/>
    <w:rsid w:val="00B30061"/>
    <w:rsid w:val="00B34969"/>
    <w:rsid w:val="00B42183"/>
    <w:rsid w:val="00B45F9D"/>
    <w:rsid w:val="00B47317"/>
    <w:rsid w:val="00B52681"/>
    <w:rsid w:val="00B57F10"/>
    <w:rsid w:val="00B7078E"/>
    <w:rsid w:val="00B839A6"/>
    <w:rsid w:val="00B91007"/>
    <w:rsid w:val="00BA20EB"/>
    <w:rsid w:val="00BA72CA"/>
    <w:rsid w:val="00BB47CD"/>
    <w:rsid w:val="00BB6CA0"/>
    <w:rsid w:val="00BD55C9"/>
    <w:rsid w:val="00BE55C4"/>
    <w:rsid w:val="00C027BA"/>
    <w:rsid w:val="00C11DB5"/>
    <w:rsid w:val="00C20260"/>
    <w:rsid w:val="00C20465"/>
    <w:rsid w:val="00C2049E"/>
    <w:rsid w:val="00C22510"/>
    <w:rsid w:val="00C31EE4"/>
    <w:rsid w:val="00C32069"/>
    <w:rsid w:val="00C3268B"/>
    <w:rsid w:val="00C3370C"/>
    <w:rsid w:val="00C43618"/>
    <w:rsid w:val="00C453B2"/>
    <w:rsid w:val="00C52364"/>
    <w:rsid w:val="00C7117F"/>
    <w:rsid w:val="00C71401"/>
    <w:rsid w:val="00C82743"/>
    <w:rsid w:val="00C82DFA"/>
    <w:rsid w:val="00CA1D86"/>
    <w:rsid w:val="00CB2CDF"/>
    <w:rsid w:val="00CB4516"/>
    <w:rsid w:val="00CC4B26"/>
    <w:rsid w:val="00CC4DFA"/>
    <w:rsid w:val="00CD0667"/>
    <w:rsid w:val="00CD24C6"/>
    <w:rsid w:val="00CE1899"/>
    <w:rsid w:val="00CE1F82"/>
    <w:rsid w:val="00CF3FA6"/>
    <w:rsid w:val="00CF6BAC"/>
    <w:rsid w:val="00D20B42"/>
    <w:rsid w:val="00D334A5"/>
    <w:rsid w:val="00D335F6"/>
    <w:rsid w:val="00D35F61"/>
    <w:rsid w:val="00D468D4"/>
    <w:rsid w:val="00D46CE3"/>
    <w:rsid w:val="00D47757"/>
    <w:rsid w:val="00D60A9D"/>
    <w:rsid w:val="00D641F1"/>
    <w:rsid w:val="00D65536"/>
    <w:rsid w:val="00D67348"/>
    <w:rsid w:val="00D76F3E"/>
    <w:rsid w:val="00D84CDA"/>
    <w:rsid w:val="00D85345"/>
    <w:rsid w:val="00D93E16"/>
    <w:rsid w:val="00D95F6A"/>
    <w:rsid w:val="00DA1ADB"/>
    <w:rsid w:val="00DA7207"/>
    <w:rsid w:val="00DB0AB3"/>
    <w:rsid w:val="00DB1ED6"/>
    <w:rsid w:val="00DB2B68"/>
    <w:rsid w:val="00DB3D0F"/>
    <w:rsid w:val="00DB4FD3"/>
    <w:rsid w:val="00DB544F"/>
    <w:rsid w:val="00DB6CD8"/>
    <w:rsid w:val="00DB7DD0"/>
    <w:rsid w:val="00DC554C"/>
    <w:rsid w:val="00DD4F41"/>
    <w:rsid w:val="00DE01D3"/>
    <w:rsid w:val="00DE25E0"/>
    <w:rsid w:val="00DE31F4"/>
    <w:rsid w:val="00DE4A69"/>
    <w:rsid w:val="00DE5F7C"/>
    <w:rsid w:val="00DF1B9D"/>
    <w:rsid w:val="00DF288D"/>
    <w:rsid w:val="00E019F1"/>
    <w:rsid w:val="00E06FFB"/>
    <w:rsid w:val="00E11FCA"/>
    <w:rsid w:val="00E14358"/>
    <w:rsid w:val="00E1579B"/>
    <w:rsid w:val="00E16032"/>
    <w:rsid w:val="00E27DA9"/>
    <w:rsid w:val="00E340F8"/>
    <w:rsid w:val="00E40E76"/>
    <w:rsid w:val="00E44A34"/>
    <w:rsid w:val="00E555CB"/>
    <w:rsid w:val="00E57ADA"/>
    <w:rsid w:val="00E62C72"/>
    <w:rsid w:val="00E71690"/>
    <w:rsid w:val="00E75A05"/>
    <w:rsid w:val="00E805F8"/>
    <w:rsid w:val="00E95410"/>
    <w:rsid w:val="00E96103"/>
    <w:rsid w:val="00E96428"/>
    <w:rsid w:val="00EA322A"/>
    <w:rsid w:val="00EA7150"/>
    <w:rsid w:val="00EB218F"/>
    <w:rsid w:val="00EB32E3"/>
    <w:rsid w:val="00EC75CC"/>
    <w:rsid w:val="00ED1129"/>
    <w:rsid w:val="00ED7A39"/>
    <w:rsid w:val="00EF5367"/>
    <w:rsid w:val="00F00926"/>
    <w:rsid w:val="00F126A3"/>
    <w:rsid w:val="00F14F57"/>
    <w:rsid w:val="00F27588"/>
    <w:rsid w:val="00F317E3"/>
    <w:rsid w:val="00F32A44"/>
    <w:rsid w:val="00F34FC1"/>
    <w:rsid w:val="00F40CB5"/>
    <w:rsid w:val="00F46D9F"/>
    <w:rsid w:val="00F46DC5"/>
    <w:rsid w:val="00F55E07"/>
    <w:rsid w:val="00F65C00"/>
    <w:rsid w:val="00F71D51"/>
    <w:rsid w:val="00FA4035"/>
    <w:rsid w:val="00FA450C"/>
    <w:rsid w:val="00FB1AFC"/>
    <w:rsid w:val="00FB29D7"/>
    <w:rsid w:val="00FB6BC1"/>
    <w:rsid w:val="00FC1A02"/>
    <w:rsid w:val="00FE2EF6"/>
    <w:rsid w:val="00FF3BD1"/>
    <w:rsid w:val="00FF69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B7078E"/>
    <w:pPr>
      <w:spacing w:before="100" w:beforeAutospacing="1" w:after="142" w:line="276" w:lineRule="auto"/>
    </w:pPr>
    <w:rPr>
      <w:rFonts w:ascii="Times New Roman" w:hAnsi="Times New Roman"/>
    </w:rPr>
  </w:style>
  <w:style w:type="paragraph" w:customStyle="1" w:styleId="western">
    <w:name w:val="western"/>
    <w:basedOn w:val="Normale"/>
    <w:rsid w:val="00B7078E"/>
    <w:pPr>
      <w:spacing w:before="100" w:beforeAutospacing="1" w:after="142" w:line="276" w:lineRule="auto"/>
    </w:pPr>
    <w:rPr>
      <w:rFonts w:ascii="Times New Roman" w:hAnsi="Times New Roman"/>
    </w:rPr>
  </w:style>
  <w:style w:type="paragraph" w:customStyle="1" w:styleId="Default">
    <w:name w:val="Default"/>
    <w:qFormat/>
    <w:rsid w:val="007826CF"/>
    <w:pPr>
      <w:autoSpaceDE w:val="0"/>
      <w:autoSpaceDN w:val="0"/>
      <w:adjustRightInd w:val="0"/>
      <w:spacing w:after="0" w:line="240" w:lineRule="auto"/>
    </w:pPr>
    <w:rPr>
      <w:rFonts w:ascii="DejaVu Sans" w:hAnsi="DejaVu Sans" w:cs="DejaVu Sans"/>
      <w:color w:val="000000"/>
      <w:sz w:val="24"/>
      <w:szCs w:val="24"/>
    </w:rPr>
  </w:style>
  <w:style w:type="paragraph" w:styleId="Paragrafoelenco">
    <w:name w:val="List Paragraph"/>
    <w:basedOn w:val="Normale"/>
    <w:uiPriority w:val="34"/>
    <w:qFormat/>
    <w:rsid w:val="00DB0AB3"/>
    <w:pPr>
      <w:ind w:left="720"/>
      <w:contextualSpacing/>
    </w:pPr>
  </w:style>
  <w:style w:type="character" w:styleId="Enfasigrassetto">
    <w:name w:val="Strong"/>
    <w:basedOn w:val="Carpredefinitoparagrafo"/>
    <w:uiPriority w:val="22"/>
    <w:qFormat/>
    <w:rsid w:val="00C3370C"/>
    <w:rPr>
      <w:b/>
      <w:bCs/>
    </w:rPr>
  </w:style>
  <w:style w:type="character" w:customStyle="1" w:styleId="normaltextrun">
    <w:name w:val="normaltextrun"/>
    <w:basedOn w:val="Carpredefinitoparagrafo"/>
    <w:rsid w:val="00C3370C"/>
  </w:style>
  <w:style w:type="paragraph" w:styleId="Corpotesto">
    <w:name w:val="Body Text"/>
    <w:basedOn w:val="Normale"/>
    <w:link w:val="CorpotestoCarattere"/>
    <w:uiPriority w:val="1"/>
    <w:qFormat/>
    <w:rsid w:val="006E3B45"/>
    <w:pPr>
      <w:widowControl w:val="0"/>
      <w:autoSpaceDE w:val="0"/>
      <w:autoSpaceDN w:val="0"/>
    </w:pPr>
    <w:rPr>
      <w:rFonts w:ascii="Arial MT" w:eastAsia="Arial MT" w:hAnsi="Arial MT" w:cs="Arial MT"/>
      <w:sz w:val="22"/>
      <w:szCs w:val="22"/>
      <w:lang w:eastAsia="en-US"/>
    </w:rPr>
  </w:style>
  <w:style w:type="character" w:customStyle="1" w:styleId="CorpotestoCarattere">
    <w:name w:val="Corpo testo Carattere"/>
    <w:basedOn w:val="Carpredefinitoparagrafo"/>
    <w:link w:val="Corpotesto"/>
    <w:uiPriority w:val="1"/>
    <w:rsid w:val="006E3B45"/>
    <w:rPr>
      <w:rFonts w:ascii="Arial MT" w:eastAsia="Arial MT" w:hAnsi="Arial MT" w:cs="Arial MT"/>
    </w:rPr>
  </w:style>
  <w:style w:type="character" w:styleId="Collegamentoipertestuale">
    <w:name w:val="Hyperlink"/>
    <w:basedOn w:val="Carpredefinitoparagrafo"/>
    <w:uiPriority w:val="99"/>
    <w:semiHidden/>
    <w:unhideWhenUsed/>
    <w:rsid w:val="00035086"/>
    <w:rPr>
      <w:color w:val="0000FF"/>
      <w:u w:val="single"/>
    </w:rPr>
  </w:style>
  <w:style w:type="paragraph" w:customStyle="1" w:styleId="paragraph">
    <w:name w:val="paragraph"/>
    <w:basedOn w:val="Normale"/>
    <w:rsid w:val="00FE2EF6"/>
    <w:pPr>
      <w:spacing w:before="100" w:beforeAutospacing="1" w:after="100" w:afterAutospacing="1"/>
    </w:pPr>
    <w:rPr>
      <w:rFonts w:ascii="Times New Roman" w:hAnsi="Times New Roman"/>
    </w:rPr>
  </w:style>
  <w:style w:type="character" w:customStyle="1" w:styleId="eop">
    <w:name w:val="eop"/>
    <w:basedOn w:val="Carpredefinitoparagrafo"/>
    <w:rsid w:val="00FE2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1241">
      <w:bodyDiv w:val="1"/>
      <w:marLeft w:val="0"/>
      <w:marRight w:val="0"/>
      <w:marTop w:val="0"/>
      <w:marBottom w:val="0"/>
      <w:divBdr>
        <w:top w:val="none" w:sz="0" w:space="0" w:color="auto"/>
        <w:left w:val="none" w:sz="0" w:space="0" w:color="auto"/>
        <w:bottom w:val="none" w:sz="0" w:space="0" w:color="auto"/>
        <w:right w:val="none" w:sz="0" w:space="0" w:color="auto"/>
      </w:divBdr>
    </w:div>
    <w:div w:id="161119791">
      <w:bodyDiv w:val="1"/>
      <w:marLeft w:val="0"/>
      <w:marRight w:val="0"/>
      <w:marTop w:val="0"/>
      <w:marBottom w:val="0"/>
      <w:divBdr>
        <w:top w:val="none" w:sz="0" w:space="0" w:color="auto"/>
        <w:left w:val="none" w:sz="0" w:space="0" w:color="auto"/>
        <w:bottom w:val="none" w:sz="0" w:space="0" w:color="auto"/>
        <w:right w:val="none" w:sz="0" w:space="0" w:color="auto"/>
      </w:divBdr>
    </w:div>
    <w:div w:id="221986503">
      <w:bodyDiv w:val="1"/>
      <w:marLeft w:val="0"/>
      <w:marRight w:val="0"/>
      <w:marTop w:val="0"/>
      <w:marBottom w:val="0"/>
      <w:divBdr>
        <w:top w:val="none" w:sz="0" w:space="0" w:color="auto"/>
        <w:left w:val="none" w:sz="0" w:space="0" w:color="auto"/>
        <w:bottom w:val="none" w:sz="0" w:space="0" w:color="auto"/>
        <w:right w:val="none" w:sz="0" w:space="0" w:color="auto"/>
      </w:divBdr>
      <w:divsChild>
        <w:div w:id="2005081521">
          <w:marLeft w:val="0"/>
          <w:marRight w:val="0"/>
          <w:marTop w:val="0"/>
          <w:marBottom w:val="0"/>
          <w:divBdr>
            <w:top w:val="none" w:sz="0" w:space="0" w:color="auto"/>
            <w:left w:val="none" w:sz="0" w:space="0" w:color="auto"/>
            <w:bottom w:val="none" w:sz="0" w:space="0" w:color="auto"/>
            <w:right w:val="none" w:sz="0" w:space="0" w:color="auto"/>
          </w:divBdr>
          <w:divsChild>
            <w:div w:id="4576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11706">
      <w:bodyDiv w:val="1"/>
      <w:marLeft w:val="0"/>
      <w:marRight w:val="0"/>
      <w:marTop w:val="0"/>
      <w:marBottom w:val="0"/>
      <w:divBdr>
        <w:top w:val="none" w:sz="0" w:space="0" w:color="auto"/>
        <w:left w:val="none" w:sz="0" w:space="0" w:color="auto"/>
        <w:bottom w:val="none" w:sz="0" w:space="0" w:color="auto"/>
        <w:right w:val="none" w:sz="0" w:space="0" w:color="auto"/>
      </w:divBdr>
    </w:div>
    <w:div w:id="408813912">
      <w:bodyDiv w:val="1"/>
      <w:marLeft w:val="0"/>
      <w:marRight w:val="0"/>
      <w:marTop w:val="0"/>
      <w:marBottom w:val="0"/>
      <w:divBdr>
        <w:top w:val="none" w:sz="0" w:space="0" w:color="auto"/>
        <w:left w:val="none" w:sz="0" w:space="0" w:color="auto"/>
        <w:bottom w:val="none" w:sz="0" w:space="0" w:color="auto"/>
        <w:right w:val="none" w:sz="0" w:space="0" w:color="auto"/>
      </w:divBdr>
    </w:div>
    <w:div w:id="967975966">
      <w:bodyDiv w:val="1"/>
      <w:marLeft w:val="0"/>
      <w:marRight w:val="0"/>
      <w:marTop w:val="0"/>
      <w:marBottom w:val="0"/>
      <w:divBdr>
        <w:top w:val="none" w:sz="0" w:space="0" w:color="auto"/>
        <w:left w:val="none" w:sz="0" w:space="0" w:color="auto"/>
        <w:bottom w:val="none" w:sz="0" w:space="0" w:color="auto"/>
        <w:right w:val="none" w:sz="0" w:space="0" w:color="auto"/>
      </w:divBdr>
    </w:div>
    <w:div w:id="1071466957">
      <w:bodyDiv w:val="1"/>
      <w:marLeft w:val="0"/>
      <w:marRight w:val="0"/>
      <w:marTop w:val="0"/>
      <w:marBottom w:val="0"/>
      <w:divBdr>
        <w:top w:val="none" w:sz="0" w:space="0" w:color="auto"/>
        <w:left w:val="none" w:sz="0" w:space="0" w:color="auto"/>
        <w:bottom w:val="none" w:sz="0" w:space="0" w:color="auto"/>
        <w:right w:val="none" w:sz="0" w:space="0" w:color="auto"/>
      </w:divBdr>
      <w:divsChild>
        <w:div w:id="901019448">
          <w:marLeft w:val="0"/>
          <w:marRight w:val="0"/>
          <w:marTop w:val="0"/>
          <w:marBottom w:val="0"/>
          <w:divBdr>
            <w:top w:val="none" w:sz="0" w:space="0" w:color="auto"/>
            <w:left w:val="none" w:sz="0" w:space="0" w:color="auto"/>
            <w:bottom w:val="none" w:sz="0" w:space="0" w:color="auto"/>
            <w:right w:val="none" w:sz="0" w:space="0" w:color="auto"/>
          </w:divBdr>
        </w:div>
      </w:divsChild>
    </w:div>
    <w:div w:id="1136413441">
      <w:bodyDiv w:val="1"/>
      <w:marLeft w:val="0"/>
      <w:marRight w:val="0"/>
      <w:marTop w:val="0"/>
      <w:marBottom w:val="0"/>
      <w:divBdr>
        <w:top w:val="none" w:sz="0" w:space="0" w:color="auto"/>
        <w:left w:val="none" w:sz="0" w:space="0" w:color="auto"/>
        <w:bottom w:val="none" w:sz="0" w:space="0" w:color="auto"/>
        <w:right w:val="none" w:sz="0" w:space="0" w:color="auto"/>
      </w:divBdr>
      <w:divsChild>
        <w:div w:id="1340889783">
          <w:marLeft w:val="0"/>
          <w:marRight w:val="0"/>
          <w:marTop w:val="0"/>
          <w:marBottom w:val="0"/>
          <w:divBdr>
            <w:top w:val="none" w:sz="0" w:space="0" w:color="auto"/>
            <w:left w:val="none" w:sz="0" w:space="0" w:color="auto"/>
            <w:bottom w:val="none" w:sz="0" w:space="0" w:color="auto"/>
            <w:right w:val="none" w:sz="0" w:space="0" w:color="auto"/>
          </w:divBdr>
        </w:div>
      </w:divsChild>
    </w:div>
    <w:div w:id="1155224080">
      <w:bodyDiv w:val="1"/>
      <w:marLeft w:val="0"/>
      <w:marRight w:val="0"/>
      <w:marTop w:val="0"/>
      <w:marBottom w:val="0"/>
      <w:divBdr>
        <w:top w:val="none" w:sz="0" w:space="0" w:color="auto"/>
        <w:left w:val="none" w:sz="0" w:space="0" w:color="auto"/>
        <w:bottom w:val="none" w:sz="0" w:space="0" w:color="auto"/>
        <w:right w:val="none" w:sz="0" w:space="0" w:color="auto"/>
      </w:divBdr>
    </w:div>
    <w:div w:id="1183859152">
      <w:bodyDiv w:val="1"/>
      <w:marLeft w:val="0"/>
      <w:marRight w:val="0"/>
      <w:marTop w:val="0"/>
      <w:marBottom w:val="0"/>
      <w:divBdr>
        <w:top w:val="none" w:sz="0" w:space="0" w:color="auto"/>
        <w:left w:val="none" w:sz="0" w:space="0" w:color="auto"/>
        <w:bottom w:val="none" w:sz="0" w:space="0" w:color="auto"/>
        <w:right w:val="none" w:sz="0" w:space="0" w:color="auto"/>
      </w:divBdr>
    </w:div>
    <w:div w:id="1379469845">
      <w:bodyDiv w:val="1"/>
      <w:marLeft w:val="0"/>
      <w:marRight w:val="0"/>
      <w:marTop w:val="0"/>
      <w:marBottom w:val="0"/>
      <w:divBdr>
        <w:top w:val="none" w:sz="0" w:space="0" w:color="auto"/>
        <w:left w:val="none" w:sz="0" w:space="0" w:color="auto"/>
        <w:bottom w:val="none" w:sz="0" w:space="0" w:color="auto"/>
        <w:right w:val="none" w:sz="0" w:space="0" w:color="auto"/>
      </w:divBdr>
      <w:divsChild>
        <w:div w:id="1685402326">
          <w:marLeft w:val="0"/>
          <w:marRight w:val="0"/>
          <w:marTop w:val="0"/>
          <w:marBottom w:val="0"/>
          <w:divBdr>
            <w:top w:val="none" w:sz="0" w:space="0" w:color="auto"/>
            <w:left w:val="none" w:sz="0" w:space="0" w:color="auto"/>
            <w:bottom w:val="none" w:sz="0" w:space="0" w:color="auto"/>
            <w:right w:val="none" w:sz="0" w:space="0" w:color="auto"/>
          </w:divBdr>
        </w:div>
      </w:divsChild>
    </w:div>
    <w:div w:id="1433552813">
      <w:bodyDiv w:val="1"/>
      <w:marLeft w:val="0"/>
      <w:marRight w:val="0"/>
      <w:marTop w:val="0"/>
      <w:marBottom w:val="0"/>
      <w:divBdr>
        <w:top w:val="none" w:sz="0" w:space="0" w:color="auto"/>
        <w:left w:val="none" w:sz="0" w:space="0" w:color="auto"/>
        <w:bottom w:val="none" w:sz="0" w:space="0" w:color="auto"/>
        <w:right w:val="none" w:sz="0" w:space="0" w:color="auto"/>
      </w:divBdr>
    </w:div>
    <w:div w:id="1503544740">
      <w:bodyDiv w:val="1"/>
      <w:marLeft w:val="0"/>
      <w:marRight w:val="0"/>
      <w:marTop w:val="0"/>
      <w:marBottom w:val="0"/>
      <w:divBdr>
        <w:top w:val="none" w:sz="0" w:space="0" w:color="auto"/>
        <w:left w:val="none" w:sz="0" w:space="0" w:color="auto"/>
        <w:bottom w:val="none" w:sz="0" w:space="0" w:color="auto"/>
        <w:right w:val="none" w:sz="0" w:space="0" w:color="auto"/>
      </w:divBdr>
    </w:div>
    <w:div w:id="1556547347">
      <w:bodyDiv w:val="1"/>
      <w:marLeft w:val="0"/>
      <w:marRight w:val="0"/>
      <w:marTop w:val="0"/>
      <w:marBottom w:val="0"/>
      <w:divBdr>
        <w:top w:val="none" w:sz="0" w:space="0" w:color="auto"/>
        <w:left w:val="none" w:sz="0" w:space="0" w:color="auto"/>
        <w:bottom w:val="none" w:sz="0" w:space="0" w:color="auto"/>
        <w:right w:val="none" w:sz="0" w:space="0" w:color="auto"/>
      </w:divBdr>
    </w:div>
    <w:div w:id="1567186630">
      <w:bodyDiv w:val="1"/>
      <w:marLeft w:val="0"/>
      <w:marRight w:val="0"/>
      <w:marTop w:val="0"/>
      <w:marBottom w:val="0"/>
      <w:divBdr>
        <w:top w:val="none" w:sz="0" w:space="0" w:color="auto"/>
        <w:left w:val="none" w:sz="0" w:space="0" w:color="auto"/>
        <w:bottom w:val="none" w:sz="0" w:space="0" w:color="auto"/>
        <w:right w:val="none" w:sz="0" w:space="0" w:color="auto"/>
      </w:divBdr>
    </w:div>
    <w:div w:id="1587618506">
      <w:bodyDiv w:val="1"/>
      <w:marLeft w:val="0"/>
      <w:marRight w:val="0"/>
      <w:marTop w:val="0"/>
      <w:marBottom w:val="0"/>
      <w:divBdr>
        <w:top w:val="none" w:sz="0" w:space="0" w:color="auto"/>
        <w:left w:val="none" w:sz="0" w:space="0" w:color="auto"/>
        <w:bottom w:val="none" w:sz="0" w:space="0" w:color="auto"/>
        <w:right w:val="none" w:sz="0" w:space="0" w:color="auto"/>
      </w:divBdr>
      <w:divsChild>
        <w:div w:id="684744966">
          <w:marLeft w:val="0"/>
          <w:marRight w:val="150"/>
          <w:marTop w:val="0"/>
          <w:marBottom w:val="0"/>
          <w:divBdr>
            <w:top w:val="none" w:sz="0" w:space="0" w:color="auto"/>
            <w:left w:val="none" w:sz="0" w:space="0" w:color="auto"/>
            <w:bottom w:val="none" w:sz="0" w:space="0" w:color="auto"/>
            <w:right w:val="none" w:sz="0" w:space="0" w:color="auto"/>
          </w:divBdr>
        </w:div>
        <w:div w:id="1502771224">
          <w:marLeft w:val="0"/>
          <w:marRight w:val="0"/>
          <w:marTop w:val="0"/>
          <w:marBottom w:val="0"/>
          <w:divBdr>
            <w:top w:val="none" w:sz="0" w:space="0" w:color="auto"/>
            <w:left w:val="none" w:sz="0" w:space="0" w:color="auto"/>
            <w:bottom w:val="none" w:sz="0" w:space="0" w:color="auto"/>
            <w:right w:val="none" w:sz="0" w:space="0" w:color="auto"/>
          </w:divBdr>
        </w:div>
      </w:divsChild>
    </w:div>
    <w:div w:id="1669215351">
      <w:bodyDiv w:val="1"/>
      <w:marLeft w:val="0"/>
      <w:marRight w:val="0"/>
      <w:marTop w:val="0"/>
      <w:marBottom w:val="0"/>
      <w:divBdr>
        <w:top w:val="none" w:sz="0" w:space="0" w:color="auto"/>
        <w:left w:val="none" w:sz="0" w:space="0" w:color="auto"/>
        <w:bottom w:val="none" w:sz="0" w:space="0" w:color="auto"/>
        <w:right w:val="none" w:sz="0" w:space="0" w:color="auto"/>
      </w:divBdr>
      <w:divsChild>
        <w:div w:id="824275051">
          <w:marLeft w:val="0"/>
          <w:marRight w:val="0"/>
          <w:marTop w:val="0"/>
          <w:marBottom w:val="0"/>
          <w:divBdr>
            <w:top w:val="none" w:sz="0" w:space="0" w:color="auto"/>
            <w:left w:val="none" w:sz="0" w:space="0" w:color="auto"/>
            <w:bottom w:val="none" w:sz="0" w:space="0" w:color="auto"/>
            <w:right w:val="none" w:sz="0" w:space="0" w:color="auto"/>
          </w:divBdr>
          <w:divsChild>
            <w:div w:id="1358968226">
              <w:marLeft w:val="0"/>
              <w:marRight w:val="0"/>
              <w:marTop w:val="0"/>
              <w:marBottom w:val="0"/>
              <w:divBdr>
                <w:top w:val="none" w:sz="0" w:space="0" w:color="auto"/>
                <w:left w:val="none" w:sz="0" w:space="0" w:color="auto"/>
                <w:bottom w:val="none" w:sz="0" w:space="0" w:color="auto"/>
                <w:right w:val="none" w:sz="0" w:space="0" w:color="auto"/>
              </w:divBdr>
              <w:divsChild>
                <w:div w:id="171215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980286">
      <w:bodyDiv w:val="1"/>
      <w:marLeft w:val="0"/>
      <w:marRight w:val="0"/>
      <w:marTop w:val="0"/>
      <w:marBottom w:val="0"/>
      <w:divBdr>
        <w:top w:val="none" w:sz="0" w:space="0" w:color="auto"/>
        <w:left w:val="none" w:sz="0" w:space="0" w:color="auto"/>
        <w:bottom w:val="none" w:sz="0" w:space="0" w:color="auto"/>
        <w:right w:val="none" w:sz="0" w:space="0" w:color="auto"/>
      </w:divBdr>
      <w:divsChild>
        <w:div w:id="1062757172">
          <w:marLeft w:val="0"/>
          <w:marRight w:val="0"/>
          <w:marTop w:val="0"/>
          <w:marBottom w:val="0"/>
          <w:divBdr>
            <w:top w:val="none" w:sz="0" w:space="0" w:color="auto"/>
            <w:left w:val="none" w:sz="0" w:space="0" w:color="auto"/>
            <w:bottom w:val="none" w:sz="0" w:space="0" w:color="auto"/>
            <w:right w:val="none" w:sz="0" w:space="0" w:color="auto"/>
          </w:divBdr>
          <w:divsChild>
            <w:div w:id="135268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432085">
      <w:bodyDiv w:val="1"/>
      <w:marLeft w:val="0"/>
      <w:marRight w:val="0"/>
      <w:marTop w:val="0"/>
      <w:marBottom w:val="0"/>
      <w:divBdr>
        <w:top w:val="none" w:sz="0" w:space="0" w:color="auto"/>
        <w:left w:val="none" w:sz="0" w:space="0" w:color="auto"/>
        <w:bottom w:val="none" w:sz="0" w:space="0" w:color="auto"/>
        <w:right w:val="none" w:sz="0" w:space="0" w:color="auto"/>
      </w:divBdr>
      <w:divsChild>
        <w:div w:id="333191185">
          <w:marLeft w:val="0"/>
          <w:marRight w:val="0"/>
          <w:marTop w:val="0"/>
          <w:marBottom w:val="0"/>
          <w:divBdr>
            <w:top w:val="none" w:sz="0" w:space="0" w:color="auto"/>
            <w:left w:val="none" w:sz="0" w:space="0" w:color="auto"/>
            <w:bottom w:val="none" w:sz="0" w:space="0" w:color="auto"/>
            <w:right w:val="none" w:sz="0" w:space="0" w:color="auto"/>
          </w:divBdr>
          <w:divsChild>
            <w:div w:id="1623612253">
              <w:marLeft w:val="0"/>
              <w:marRight w:val="0"/>
              <w:marTop w:val="0"/>
              <w:marBottom w:val="0"/>
              <w:divBdr>
                <w:top w:val="none" w:sz="0" w:space="0" w:color="auto"/>
                <w:left w:val="none" w:sz="0" w:space="0" w:color="auto"/>
                <w:bottom w:val="none" w:sz="0" w:space="0" w:color="auto"/>
                <w:right w:val="none" w:sz="0" w:space="0" w:color="auto"/>
              </w:divBdr>
              <w:divsChild>
                <w:div w:id="139095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2301">
      <w:bodyDiv w:val="1"/>
      <w:marLeft w:val="0"/>
      <w:marRight w:val="0"/>
      <w:marTop w:val="0"/>
      <w:marBottom w:val="0"/>
      <w:divBdr>
        <w:top w:val="none" w:sz="0" w:space="0" w:color="auto"/>
        <w:left w:val="none" w:sz="0" w:space="0" w:color="auto"/>
        <w:bottom w:val="none" w:sz="0" w:space="0" w:color="auto"/>
        <w:right w:val="none" w:sz="0" w:space="0" w:color="auto"/>
      </w:divBdr>
      <w:divsChild>
        <w:div w:id="1720351638">
          <w:marLeft w:val="0"/>
          <w:marRight w:val="0"/>
          <w:marTop w:val="0"/>
          <w:marBottom w:val="0"/>
          <w:divBdr>
            <w:top w:val="none" w:sz="0" w:space="0" w:color="auto"/>
            <w:left w:val="none" w:sz="0" w:space="0" w:color="auto"/>
            <w:bottom w:val="none" w:sz="0" w:space="0" w:color="auto"/>
            <w:right w:val="none" w:sz="0" w:space="0" w:color="auto"/>
          </w:divBdr>
        </w:div>
        <w:div w:id="1538543457">
          <w:marLeft w:val="0"/>
          <w:marRight w:val="0"/>
          <w:marTop w:val="0"/>
          <w:marBottom w:val="0"/>
          <w:divBdr>
            <w:top w:val="none" w:sz="0" w:space="0" w:color="auto"/>
            <w:left w:val="none" w:sz="0" w:space="0" w:color="auto"/>
            <w:bottom w:val="none" w:sz="0" w:space="0" w:color="auto"/>
            <w:right w:val="none" w:sz="0" w:space="0" w:color="auto"/>
          </w:divBdr>
        </w:div>
      </w:divsChild>
    </w:div>
    <w:div w:id="1780372577">
      <w:bodyDiv w:val="1"/>
      <w:marLeft w:val="0"/>
      <w:marRight w:val="0"/>
      <w:marTop w:val="0"/>
      <w:marBottom w:val="0"/>
      <w:divBdr>
        <w:top w:val="none" w:sz="0" w:space="0" w:color="auto"/>
        <w:left w:val="none" w:sz="0" w:space="0" w:color="auto"/>
        <w:bottom w:val="none" w:sz="0" w:space="0" w:color="auto"/>
        <w:right w:val="none" w:sz="0" w:space="0" w:color="auto"/>
      </w:divBdr>
      <w:divsChild>
        <w:div w:id="65615363">
          <w:marLeft w:val="0"/>
          <w:marRight w:val="0"/>
          <w:marTop w:val="0"/>
          <w:marBottom w:val="0"/>
          <w:divBdr>
            <w:top w:val="none" w:sz="0" w:space="0" w:color="auto"/>
            <w:left w:val="none" w:sz="0" w:space="0" w:color="auto"/>
            <w:bottom w:val="none" w:sz="0" w:space="0" w:color="auto"/>
            <w:right w:val="none" w:sz="0" w:space="0" w:color="auto"/>
          </w:divBdr>
        </w:div>
        <w:div w:id="403841286">
          <w:marLeft w:val="0"/>
          <w:marRight w:val="0"/>
          <w:marTop w:val="0"/>
          <w:marBottom w:val="0"/>
          <w:divBdr>
            <w:top w:val="none" w:sz="0" w:space="0" w:color="auto"/>
            <w:left w:val="none" w:sz="0" w:space="0" w:color="auto"/>
            <w:bottom w:val="none" w:sz="0" w:space="0" w:color="auto"/>
            <w:right w:val="none" w:sz="0" w:space="0" w:color="auto"/>
          </w:divBdr>
        </w:div>
        <w:div w:id="2145147983">
          <w:marLeft w:val="0"/>
          <w:marRight w:val="0"/>
          <w:marTop w:val="0"/>
          <w:marBottom w:val="0"/>
          <w:divBdr>
            <w:top w:val="none" w:sz="0" w:space="0" w:color="auto"/>
            <w:left w:val="none" w:sz="0" w:space="0" w:color="auto"/>
            <w:bottom w:val="none" w:sz="0" w:space="0" w:color="auto"/>
            <w:right w:val="none" w:sz="0" w:space="0" w:color="auto"/>
          </w:divBdr>
        </w:div>
        <w:div w:id="1829007200">
          <w:marLeft w:val="0"/>
          <w:marRight w:val="0"/>
          <w:marTop w:val="0"/>
          <w:marBottom w:val="0"/>
          <w:divBdr>
            <w:top w:val="none" w:sz="0" w:space="0" w:color="auto"/>
            <w:left w:val="none" w:sz="0" w:space="0" w:color="auto"/>
            <w:bottom w:val="none" w:sz="0" w:space="0" w:color="auto"/>
            <w:right w:val="none" w:sz="0" w:space="0" w:color="auto"/>
          </w:divBdr>
        </w:div>
        <w:div w:id="1292830115">
          <w:marLeft w:val="0"/>
          <w:marRight w:val="0"/>
          <w:marTop w:val="0"/>
          <w:marBottom w:val="0"/>
          <w:divBdr>
            <w:top w:val="none" w:sz="0" w:space="0" w:color="auto"/>
            <w:left w:val="none" w:sz="0" w:space="0" w:color="auto"/>
            <w:bottom w:val="none" w:sz="0" w:space="0" w:color="auto"/>
            <w:right w:val="none" w:sz="0" w:space="0" w:color="auto"/>
          </w:divBdr>
        </w:div>
        <w:div w:id="1235551926">
          <w:marLeft w:val="0"/>
          <w:marRight w:val="0"/>
          <w:marTop w:val="0"/>
          <w:marBottom w:val="0"/>
          <w:divBdr>
            <w:top w:val="none" w:sz="0" w:space="0" w:color="auto"/>
            <w:left w:val="none" w:sz="0" w:space="0" w:color="auto"/>
            <w:bottom w:val="none" w:sz="0" w:space="0" w:color="auto"/>
            <w:right w:val="none" w:sz="0" w:space="0" w:color="auto"/>
          </w:divBdr>
        </w:div>
        <w:div w:id="2068063120">
          <w:marLeft w:val="0"/>
          <w:marRight w:val="0"/>
          <w:marTop w:val="0"/>
          <w:marBottom w:val="0"/>
          <w:divBdr>
            <w:top w:val="none" w:sz="0" w:space="0" w:color="auto"/>
            <w:left w:val="none" w:sz="0" w:space="0" w:color="auto"/>
            <w:bottom w:val="none" w:sz="0" w:space="0" w:color="auto"/>
            <w:right w:val="none" w:sz="0" w:space="0" w:color="auto"/>
          </w:divBdr>
        </w:div>
      </w:divsChild>
    </w:div>
    <w:div w:id="2016033225">
      <w:bodyDiv w:val="1"/>
      <w:marLeft w:val="0"/>
      <w:marRight w:val="0"/>
      <w:marTop w:val="0"/>
      <w:marBottom w:val="0"/>
      <w:divBdr>
        <w:top w:val="none" w:sz="0" w:space="0" w:color="auto"/>
        <w:left w:val="none" w:sz="0" w:space="0" w:color="auto"/>
        <w:bottom w:val="none" w:sz="0" w:space="0" w:color="auto"/>
        <w:right w:val="none" w:sz="0" w:space="0" w:color="auto"/>
      </w:divBdr>
    </w:div>
    <w:div w:id="2022851340">
      <w:bodyDiv w:val="1"/>
      <w:marLeft w:val="0"/>
      <w:marRight w:val="0"/>
      <w:marTop w:val="0"/>
      <w:marBottom w:val="0"/>
      <w:divBdr>
        <w:top w:val="none" w:sz="0" w:space="0" w:color="auto"/>
        <w:left w:val="none" w:sz="0" w:space="0" w:color="auto"/>
        <w:bottom w:val="none" w:sz="0" w:space="0" w:color="auto"/>
        <w:right w:val="none" w:sz="0" w:space="0" w:color="auto"/>
      </w:divBdr>
    </w:div>
    <w:div w:id="2105611457">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D8758-3B9A-4DC7-9D5B-63A01CC4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TotalTime>
  <Pages>3</Pages>
  <Words>950</Words>
  <Characters>5419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Francesca Calzoni</cp:lastModifiedBy>
  <cp:revision>74</cp:revision>
  <cp:lastPrinted>2024-03-11T08:29:00Z</cp:lastPrinted>
  <dcterms:created xsi:type="dcterms:W3CDTF">2023-01-30T16:50:00Z</dcterms:created>
  <dcterms:modified xsi:type="dcterms:W3CDTF">2024-03-11T09:09:00Z</dcterms:modified>
</cp:coreProperties>
</file>